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86"/>
        <w:gridCol w:w="6227"/>
        <w:gridCol w:w="1083"/>
      </w:tblGrid>
      <w:tr w:rsidR="00B42097" w14:paraId="789FB40E" w14:textId="77777777">
        <w:trPr>
          <w:trHeight w:val="469"/>
        </w:trPr>
        <w:tc>
          <w:tcPr>
            <w:tcW w:w="2786" w:type="dxa"/>
            <w:vMerge w:val="restart"/>
          </w:tcPr>
          <w:p w14:paraId="6E66DAEC" w14:textId="77777777" w:rsidR="00B42097" w:rsidRDefault="0074453A">
            <w:pPr>
              <w:pStyle w:val="TableParagraph"/>
              <w:spacing w:before="10"/>
              <w:rPr>
                <w:rFonts w:ascii="Times New Roman"/>
                <w:sz w:val="9"/>
              </w:rPr>
            </w:pPr>
            <w:r>
              <w:rPr>
                <w:rFonts w:ascii="Times New Roman"/>
                <w:noProof/>
                <w:sz w:val="20"/>
              </w:rPr>
              <w:drawing>
                <wp:anchor distT="0" distB="0" distL="114300" distR="114300" simplePos="0" relativeHeight="251658240" behindDoc="0" locked="0" layoutInCell="1" allowOverlap="1" wp14:anchorId="32B1EE51" wp14:editId="6F105704">
                  <wp:simplePos x="0" y="0"/>
                  <wp:positionH relativeFrom="column">
                    <wp:posOffset>140970</wp:posOffset>
                  </wp:positionH>
                  <wp:positionV relativeFrom="paragraph">
                    <wp:posOffset>168910</wp:posOffset>
                  </wp:positionV>
                  <wp:extent cx="1440180" cy="611037"/>
                  <wp:effectExtent l="0" t="0" r="762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180" cy="611037"/>
                          </a:xfrm>
                          <a:prstGeom prst="rect">
                            <a:avLst/>
                          </a:prstGeom>
                        </pic:spPr>
                      </pic:pic>
                    </a:graphicData>
                  </a:graphic>
                </wp:anchor>
              </w:drawing>
            </w:r>
          </w:p>
          <w:p w14:paraId="7AE98897" w14:textId="77777777" w:rsidR="00B42097" w:rsidRDefault="00B42097">
            <w:pPr>
              <w:pStyle w:val="TableParagraph"/>
              <w:ind w:left="297"/>
              <w:rPr>
                <w:rFonts w:ascii="Times New Roman"/>
                <w:sz w:val="20"/>
              </w:rPr>
            </w:pPr>
          </w:p>
        </w:tc>
        <w:tc>
          <w:tcPr>
            <w:tcW w:w="6227" w:type="dxa"/>
          </w:tcPr>
          <w:p w14:paraId="6C2A089B" w14:textId="77777777" w:rsidR="007F3536" w:rsidRPr="00C91A58" w:rsidRDefault="007F3536" w:rsidP="00C91A58">
            <w:pPr>
              <w:pStyle w:val="TableParagraph"/>
              <w:spacing w:before="6"/>
              <w:ind w:left="324"/>
              <w:jc w:val="center"/>
              <w:rPr>
                <w:b/>
                <w:w w:val="105"/>
                <w:sz w:val="20"/>
                <w:szCs w:val="20"/>
              </w:rPr>
            </w:pPr>
          </w:p>
          <w:p w14:paraId="239916F9" w14:textId="77777777" w:rsidR="00B42097" w:rsidRPr="00C91A58" w:rsidRDefault="004C4237" w:rsidP="00C91A58">
            <w:pPr>
              <w:pStyle w:val="TableParagraph"/>
              <w:spacing w:before="6"/>
              <w:ind w:left="324"/>
              <w:jc w:val="center"/>
              <w:rPr>
                <w:b/>
                <w:sz w:val="20"/>
                <w:szCs w:val="20"/>
              </w:rPr>
            </w:pPr>
            <w:r w:rsidRPr="00C91A58">
              <w:rPr>
                <w:b/>
                <w:w w:val="105"/>
                <w:sz w:val="20"/>
                <w:szCs w:val="20"/>
              </w:rPr>
              <w:t>GRUPO DE TRABAJO DE INSPECCIÓN Y VIGILANCIA DE REGLAMENTOS TÉCNICOS</w:t>
            </w:r>
          </w:p>
        </w:tc>
        <w:tc>
          <w:tcPr>
            <w:tcW w:w="1083" w:type="dxa"/>
            <w:vMerge w:val="restart"/>
          </w:tcPr>
          <w:p w14:paraId="43132141" w14:textId="77777777" w:rsidR="0074453A" w:rsidRDefault="0074453A">
            <w:pPr>
              <w:pStyle w:val="TableParagraph"/>
              <w:spacing w:before="5"/>
              <w:ind w:left="336"/>
              <w:rPr>
                <w:b/>
                <w:sz w:val="21"/>
              </w:rPr>
            </w:pPr>
          </w:p>
          <w:p w14:paraId="4FEF8970" w14:textId="77777777" w:rsidR="0074453A" w:rsidRDefault="0074453A">
            <w:pPr>
              <w:pStyle w:val="TableParagraph"/>
              <w:spacing w:before="5"/>
              <w:ind w:left="336"/>
              <w:rPr>
                <w:b/>
                <w:sz w:val="21"/>
              </w:rPr>
            </w:pPr>
          </w:p>
          <w:p w14:paraId="33786AD3" w14:textId="77777777" w:rsidR="0074453A" w:rsidRDefault="0074453A">
            <w:pPr>
              <w:pStyle w:val="TableParagraph"/>
              <w:spacing w:before="5"/>
              <w:ind w:left="336"/>
              <w:rPr>
                <w:b/>
                <w:sz w:val="21"/>
              </w:rPr>
            </w:pPr>
          </w:p>
          <w:p w14:paraId="2DA6F207" w14:textId="77777777" w:rsidR="00B42097" w:rsidRDefault="004C4237">
            <w:pPr>
              <w:pStyle w:val="TableParagraph"/>
              <w:spacing w:before="5"/>
              <w:ind w:left="336"/>
              <w:rPr>
                <w:b/>
                <w:sz w:val="21"/>
              </w:rPr>
            </w:pPr>
            <w:r>
              <w:rPr>
                <w:b/>
                <w:sz w:val="21"/>
              </w:rPr>
              <w:t>6101</w:t>
            </w:r>
          </w:p>
        </w:tc>
      </w:tr>
      <w:tr w:rsidR="00B42097" w14:paraId="0B66DB3B" w14:textId="77777777">
        <w:trPr>
          <w:trHeight w:val="633"/>
        </w:trPr>
        <w:tc>
          <w:tcPr>
            <w:tcW w:w="2786" w:type="dxa"/>
            <w:vMerge/>
            <w:tcBorders>
              <w:top w:val="nil"/>
            </w:tcBorders>
          </w:tcPr>
          <w:p w14:paraId="21CB8229" w14:textId="77777777" w:rsidR="00B42097" w:rsidRDefault="00B42097">
            <w:pPr>
              <w:rPr>
                <w:sz w:val="2"/>
                <w:szCs w:val="2"/>
              </w:rPr>
            </w:pPr>
          </w:p>
        </w:tc>
        <w:tc>
          <w:tcPr>
            <w:tcW w:w="6227" w:type="dxa"/>
          </w:tcPr>
          <w:p w14:paraId="174D2927" w14:textId="77777777" w:rsidR="007F3536" w:rsidRPr="00C91A58" w:rsidRDefault="004C4237" w:rsidP="00C91A58">
            <w:pPr>
              <w:pStyle w:val="TableParagraph"/>
              <w:spacing w:before="6" w:line="285" w:lineRule="auto"/>
              <w:ind w:left="173"/>
              <w:jc w:val="center"/>
              <w:rPr>
                <w:b/>
                <w:w w:val="105"/>
                <w:sz w:val="20"/>
                <w:szCs w:val="20"/>
              </w:rPr>
            </w:pPr>
            <w:r w:rsidRPr="00C91A58">
              <w:rPr>
                <w:b/>
                <w:w w:val="105"/>
                <w:sz w:val="20"/>
                <w:szCs w:val="20"/>
              </w:rPr>
              <w:t>ACTA</w:t>
            </w:r>
            <w:r w:rsidRPr="00C91A58">
              <w:rPr>
                <w:b/>
                <w:spacing w:val="-16"/>
                <w:w w:val="105"/>
                <w:sz w:val="20"/>
                <w:szCs w:val="20"/>
              </w:rPr>
              <w:t xml:space="preserve"> </w:t>
            </w:r>
            <w:r w:rsidRPr="00C91A58">
              <w:rPr>
                <w:b/>
                <w:w w:val="105"/>
                <w:sz w:val="20"/>
                <w:szCs w:val="20"/>
              </w:rPr>
              <w:t>DE</w:t>
            </w:r>
            <w:r w:rsidRPr="00C91A58">
              <w:rPr>
                <w:b/>
                <w:spacing w:val="-14"/>
                <w:w w:val="105"/>
                <w:sz w:val="20"/>
                <w:szCs w:val="20"/>
              </w:rPr>
              <w:t xml:space="preserve"> </w:t>
            </w:r>
            <w:r w:rsidRPr="00C91A58">
              <w:rPr>
                <w:b/>
                <w:w w:val="105"/>
                <w:sz w:val="20"/>
                <w:szCs w:val="20"/>
              </w:rPr>
              <w:t>VERIFICACIÓN</w:t>
            </w:r>
            <w:r w:rsidRPr="00C91A58">
              <w:rPr>
                <w:b/>
                <w:spacing w:val="-14"/>
                <w:w w:val="105"/>
                <w:sz w:val="20"/>
                <w:szCs w:val="20"/>
              </w:rPr>
              <w:t xml:space="preserve"> </w:t>
            </w:r>
            <w:r w:rsidRPr="00C91A58">
              <w:rPr>
                <w:b/>
                <w:w w:val="105"/>
                <w:sz w:val="20"/>
                <w:szCs w:val="20"/>
              </w:rPr>
              <w:t>DE</w:t>
            </w:r>
            <w:r w:rsidRPr="00C91A58">
              <w:rPr>
                <w:b/>
                <w:spacing w:val="-14"/>
                <w:w w:val="105"/>
                <w:sz w:val="20"/>
                <w:szCs w:val="20"/>
              </w:rPr>
              <w:t xml:space="preserve"> </w:t>
            </w:r>
            <w:r w:rsidRPr="00C91A58">
              <w:rPr>
                <w:b/>
                <w:w w:val="105"/>
                <w:sz w:val="20"/>
                <w:szCs w:val="20"/>
              </w:rPr>
              <w:t>ESTACIONES</w:t>
            </w:r>
            <w:r w:rsidRPr="00C91A58">
              <w:rPr>
                <w:b/>
                <w:spacing w:val="-14"/>
                <w:w w:val="105"/>
                <w:sz w:val="20"/>
                <w:szCs w:val="20"/>
              </w:rPr>
              <w:t xml:space="preserve"> </w:t>
            </w:r>
            <w:r w:rsidRPr="00C91A58">
              <w:rPr>
                <w:b/>
                <w:w w:val="105"/>
                <w:sz w:val="20"/>
                <w:szCs w:val="20"/>
              </w:rPr>
              <w:t>DE</w:t>
            </w:r>
            <w:r w:rsidRPr="00C91A58">
              <w:rPr>
                <w:b/>
                <w:spacing w:val="-13"/>
                <w:w w:val="105"/>
                <w:sz w:val="20"/>
                <w:szCs w:val="20"/>
              </w:rPr>
              <w:t xml:space="preserve"> </w:t>
            </w:r>
            <w:r w:rsidRPr="00C91A58">
              <w:rPr>
                <w:b/>
                <w:w w:val="105"/>
                <w:sz w:val="20"/>
                <w:szCs w:val="20"/>
              </w:rPr>
              <w:t>SERVICIO</w:t>
            </w:r>
            <w:r w:rsidRPr="00C91A58">
              <w:rPr>
                <w:b/>
                <w:spacing w:val="-13"/>
                <w:w w:val="105"/>
                <w:sz w:val="20"/>
                <w:szCs w:val="20"/>
              </w:rPr>
              <w:t xml:space="preserve"> </w:t>
            </w:r>
            <w:r w:rsidRPr="00C91A58">
              <w:rPr>
                <w:b/>
                <w:w w:val="105"/>
                <w:sz w:val="20"/>
                <w:szCs w:val="20"/>
              </w:rPr>
              <w:t>(EDS)</w:t>
            </w:r>
            <w:r w:rsidRPr="00C91A58">
              <w:rPr>
                <w:b/>
                <w:spacing w:val="-13"/>
                <w:w w:val="105"/>
                <w:sz w:val="20"/>
                <w:szCs w:val="20"/>
              </w:rPr>
              <w:t xml:space="preserve"> </w:t>
            </w:r>
            <w:r w:rsidRPr="00C91A58">
              <w:rPr>
                <w:b/>
                <w:w w:val="105"/>
                <w:sz w:val="20"/>
                <w:szCs w:val="20"/>
              </w:rPr>
              <w:t>QUE</w:t>
            </w:r>
            <w:r w:rsidRPr="00C91A58">
              <w:rPr>
                <w:b/>
                <w:spacing w:val="-14"/>
                <w:w w:val="105"/>
                <w:sz w:val="20"/>
                <w:szCs w:val="20"/>
              </w:rPr>
              <w:t xml:space="preserve"> </w:t>
            </w:r>
            <w:r w:rsidRPr="00C91A58">
              <w:rPr>
                <w:b/>
                <w:w w:val="105"/>
                <w:sz w:val="20"/>
                <w:szCs w:val="20"/>
              </w:rPr>
              <w:t>SUMINISTRAN</w:t>
            </w:r>
            <w:r w:rsidRPr="00C91A58">
              <w:rPr>
                <w:b/>
                <w:spacing w:val="-14"/>
                <w:w w:val="105"/>
                <w:sz w:val="20"/>
                <w:szCs w:val="20"/>
              </w:rPr>
              <w:t xml:space="preserve"> </w:t>
            </w:r>
            <w:r w:rsidRPr="00C91A58">
              <w:rPr>
                <w:b/>
                <w:w w:val="105"/>
                <w:sz w:val="20"/>
                <w:szCs w:val="20"/>
              </w:rPr>
              <w:t>GAS NATURAL COMPRIMIDO PARA USO VEHICULAR</w:t>
            </w:r>
            <w:r w:rsidRPr="00C91A58">
              <w:rPr>
                <w:b/>
                <w:spacing w:val="-12"/>
                <w:w w:val="105"/>
                <w:sz w:val="20"/>
                <w:szCs w:val="20"/>
              </w:rPr>
              <w:t xml:space="preserve"> </w:t>
            </w:r>
            <w:r w:rsidRPr="00C91A58">
              <w:rPr>
                <w:b/>
                <w:w w:val="105"/>
                <w:sz w:val="20"/>
                <w:szCs w:val="20"/>
              </w:rPr>
              <w:t>(GNCV)</w:t>
            </w:r>
          </w:p>
        </w:tc>
        <w:tc>
          <w:tcPr>
            <w:tcW w:w="1083" w:type="dxa"/>
            <w:vMerge/>
            <w:tcBorders>
              <w:top w:val="nil"/>
            </w:tcBorders>
          </w:tcPr>
          <w:p w14:paraId="063070DF" w14:textId="77777777" w:rsidR="00B42097" w:rsidRDefault="00B42097">
            <w:pPr>
              <w:rPr>
                <w:sz w:val="2"/>
                <w:szCs w:val="2"/>
              </w:rPr>
            </w:pPr>
          </w:p>
        </w:tc>
      </w:tr>
    </w:tbl>
    <w:p w14:paraId="03F50D1A" w14:textId="77777777" w:rsidR="00B42097" w:rsidRDefault="004C4237">
      <w:pPr>
        <w:pStyle w:val="Prrafodelista"/>
        <w:numPr>
          <w:ilvl w:val="0"/>
          <w:numId w:val="2"/>
        </w:numPr>
        <w:tabs>
          <w:tab w:val="left" w:pos="298"/>
        </w:tabs>
        <w:spacing w:before="10"/>
        <w:ind w:hanging="152"/>
        <w:rPr>
          <w:b/>
          <w:sz w:val="13"/>
        </w:rPr>
      </w:pPr>
      <w:r>
        <w:rPr>
          <w:b/>
          <w:w w:val="105"/>
          <w:sz w:val="13"/>
        </w:rPr>
        <w:t>INFORMACIÓN</w:t>
      </w:r>
      <w:r>
        <w:rPr>
          <w:b/>
          <w:spacing w:val="-1"/>
          <w:w w:val="105"/>
          <w:sz w:val="13"/>
        </w:rPr>
        <w:t xml:space="preserve"> </w:t>
      </w:r>
      <w:r>
        <w:rPr>
          <w:b/>
          <w:w w:val="105"/>
          <w:sz w:val="13"/>
        </w:rPr>
        <w:t>GENERAL</w:t>
      </w:r>
    </w:p>
    <w:p w14:paraId="6B04476E" w14:textId="77777777" w:rsidR="00B42097" w:rsidRDefault="00B42097">
      <w:pPr>
        <w:pStyle w:val="Textoindependiente"/>
        <w:spacing w:before="7"/>
        <w:rPr>
          <w:b/>
          <w:sz w:val="22"/>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99"/>
        <w:gridCol w:w="128"/>
        <w:gridCol w:w="1074"/>
        <w:gridCol w:w="1230"/>
        <w:gridCol w:w="918"/>
        <w:gridCol w:w="452"/>
        <w:gridCol w:w="2401"/>
      </w:tblGrid>
      <w:tr w:rsidR="00B42097" w14:paraId="4BE830A4" w14:textId="77777777">
        <w:trPr>
          <w:trHeight w:val="431"/>
        </w:trPr>
        <w:tc>
          <w:tcPr>
            <w:tcW w:w="3899" w:type="dxa"/>
          </w:tcPr>
          <w:p w14:paraId="1E352E84" w14:textId="77777777" w:rsidR="00B42097" w:rsidRDefault="004C4237">
            <w:pPr>
              <w:pStyle w:val="TableParagraph"/>
              <w:spacing w:before="5"/>
              <w:ind w:left="23"/>
              <w:rPr>
                <w:sz w:val="11"/>
              </w:rPr>
            </w:pPr>
            <w:r>
              <w:rPr>
                <w:w w:val="105"/>
                <w:sz w:val="11"/>
              </w:rPr>
              <w:t>CIUDAD</w:t>
            </w:r>
          </w:p>
        </w:tc>
        <w:tc>
          <w:tcPr>
            <w:tcW w:w="3350" w:type="dxa"/>
            <w:gridSpan w:val="4"/>
          </w:tcPr>
          <w:p w14:paraId="794632A0" w14:textId="77777777" w:rsidR="00B42097" w:rsidRDefault="004C4237">
            <w:pPr>
              <w:pStyle w:val="TableParagraph"/>
              <w:spacing w:before="5"/>
              <w:ind w:left="23"/>
              <w:rPr>
                <w:sz w:val="11"/>
              </w:rPr>
            </w:pPr>
            <w:r>
              <w:rPr>
                <w:w w:val="105"/>
                <w:sz w:val="11"/>
              </w:rPr>
              <w:t>FECHA</w:t>
            </w:r>
          </w:p>
        </w:tc>
        <w:tc>
          <w:tcPr>
            <w:tcW w:w="2853" w:type="dxa"/>
            <w:gridSpan w:val="2"/>
          </w:tcPr>
          <w:p w14:paraId="15111891" w14:textId="77777777" w:rsidR="00B42097" w:rsidRDefault="004C4237">
            <w:pPr>
              <w:pStyle w:val="TableParagraph"/>
              <w:spacing w:before="5"/>
              <w:ind w:left="19"/>
              <w:rPr>
                <w:sz w:val="11"/>
              </w:rPr>
            </w:pPr>
            <w:r>
              <w:rPr>
                <w:w w:val="105"/>
                <w:sz w:val="11"/>
              </w:rPr>
              <w:t>HORA DE INICIO</w:t>
            </w:r>
          </w:p>
        </w:tc>
      </w:tr>
      <w:tr w:rsidR="00B42097" w14:paraId="43654EC0" w14:textId="77777777">
        <w:trPr>
          <w:trHeight w:val="527"/>
        </w:trPr>
        <w:tc>
          <w:tcPr>
            <w:tcW w:w="5101" w:type="dxa"/>
            <w:gridSpan w:val="3"/>
          </w:tcPr>
          <w:p w14:paraId="259EE5BC" w14:textId="77777777" w:rsidR="00B42097" w:rsidRDefault="004C4237">
            <w:pPr>
              <w:pStyle w:val="TableParagraph"/>
              <w:spacing w:before="5"/>
              <w:ind w:left="23"/>
              <w:rPr>
                <w:sz w:val="11"/>
              </w:rPr>
            </w:pPr>
            <w:r>
              <w:rPr>
                <w:w w:val="105"/>
                <w:sz w:val="11"/>
              </w:rPr>
              <w:t>ESTABLECIMIENTO (NOMBRE COMERCIAL)</w:t>
            </w:r>
          </w:p>
        </w:tc>
        <w:tc>
          <w:tcPr>
            <w:tcW w:w="5001" w:type="dxa"/>
            <w:gridSpan w:val="4"/>
          </w:tcPr>
          <w:p w14:paraId="5BE03530" w14:textId="77777777" w:rsidR="00B42097" w:rsidRDefault="004C4237">
            <w:pPr>
              <w:pStyle w:val="TableParagraph"/>
              <w:spacing w:before="5"/>
              <w:ind w:left="21"/>
              <w:rPr>
                <w:sz w:val="11"/>
              </w:rPr>
            </w:pPr>
            <w:r>
              <w:rPr>
                <w:w w:val="105"/>
                <w:sz w:val="11"/>
              </w:rPr>
              <w:t>DIRECCIÓN</w:t>
            </w:r>
          </w:p>
        </w:tc>
      </w:tr>
      <w:tr w:rsidR="00B42097" w14:paraId="6A1A87AD" w14:textId="77777777">
        <w:trPr>
          <w:trHeight w:val="419"/>
        </w:trPr>
        <w:tc>
          <w:tcPr>
            <w:tcW w:w="3899" w:type="dxa"/>
          </w:tcPr>
          <w:p w14:paraId="208AED33" w14:textId="77777777" w:rsidR="00B42097" w:rsidRDefault="004C4237">
            <w:pPr>
              <w:pStyle w:val="TableParagraph"/>
              <w:spacing w:before="5"/>
              <w:ind w:left="23"/>
              <w:rPr>
                <w:sz w:val="11"/>
              </w:rPr>
            </w:pPr>
            <w:r>
              <w:rPr>
                <w:w w:val="105"/>
                <w:sz w:val="11"/>
              </w:rPr>
              <w:t>BANDERA</w:t>
            </w:r>
          </w:p>
        </w:tc>
        <w:tc>
          <w:tcPr>
            <w:tcW w:w="6203" w:type="dxa"/>
            <w:gridSpan w:val="6"/>
          </w:tcPr>
          <w:p w14:paraId="0CBA8204" w14:textId="77777777" w:rsidR="00B42097" w:rsidRDefault="004C4237">
            <w:pPr>
              <w:pStyle w:val="TableParagraph"/>
              <w:spacing w:before="5"/>
              <w:ind w:left="23"/>
              <w:rPr>
                <w:sz w:val="11"/>
              </w:rPr>
            </w:pPr>
            <w:r>
              <w:rPr>
                <w:w w:val="105"/>
                <w:sz w:val="11"/>
              </w:rPr>
              <w:t>E.S.P QUE SUMINISTRA GAS A LA EDS</w:t>
            </w:r>
          </w:p>
        </w:tc>
      </w:tr>
      <w:tr w:rsidR="00B42097" w14:paraId="2140F047" w14:textId="77777777">
        <w:trPr>
          <w:trHeight w:val="419"/>
        </w:trPr>
        <w:tc>
          <w:tcPr>
            <w:tcW w:w="3899" w:type="dxa"/>
          </w:tcPr>
          <w:p w14:paraId="16D3E8D8" w14:textId="77777777" w:rsidR="00B42097" w:rsidRDefault="004C4237">
            <w:pPr>
              <w:pStyle w:val="TableParagraph"/>
              <w:spacing w:before="5"/>
              <w:ind w:left="23"/>
              <w:rPr>
                <w:sz w:val="11"/>
              </w:rPr>
            </w:pPr>
            <w:r>
              <w:rPr>
                <w:w w:val="105"/>
                <w:sz w:val="11"/>
              </w:rPr>
              <w:t>TELÉFONO</w:t>
            </w:r>
          </w:p>
        </w:tc>
        <w:tc>
          <w:tcPr>
            <w:tcW w:w="6203" w:type="dxa"/>
            <w:gridSpan w:val="6"/>
          </w:tcPr>
          <w:p w14:paraId="5A9856A5" w14:textId="77777777" w:rsidR="00B42097" w:rsidRDefault="004C4237">
            <w:pPr>
              <w:pStyle w:val="TableParagraph"/>
              <w:spacing w:before="5"/>
              <w:ind w:left="23"/>
              <w:rPr>
                <w:sz w:val="11"/>
              </w:rPr>
            </w:pPr>
            <w:r>
              <w:rPr>
                <w:w w:val="105"/>
                <w:sz w:val="11"/>
              </w:rPr>
              <w:t>CORREO ELECTRÓNICO</w:t>
            </w:r>
          </w:p>
        </w:tc>
      </w:tr>
      <w:tr w:rsidR="00B42097" w14:paraId="26811709" w14:textId="77777777">
        <w:trPr>
          <w:trHeight w:val="743"/>
        </w:trPr>
        <w:tc>
          <w:tcPr>
            <w:tcW w:w="7701" w:type="dxa"/>
            <w:gridSpan w:val="6"/>
          </w:tcPr>
          <w:p w14:paraId="534EA2B1" w14:textId="77777777" w:rsidR="00B42097" w:rsidRDefault="004C4237">
            <w:pPr>
              <w:pStyle w:val="TableParagraph"/>
              <w:spacing w:before="5"/>
              <w:ind w:left="23"/>
              <w:rPr>
                <w:sz w:val="11"/>
              </w:rPr>
            </w:pPr>
            <w:r>
              <w:rPr>
                <w:w w:val="105"/>
                <w:sz w:val="11"/>
              </w:rPr>
              <w:t>RAZÓN SOCIAL SOCIEDAD PROPIETARIA Y/O NOMBRE PERSONA NATURAL PROPIETARIA DEL ESTABLECIMIENTO DE COMERCIO</w:t>
            </w:r>
          </w:p>
        </w:tc>
        <w:tc>
          <w:tcPr>
            <w:tcW w:w="2401" w:type="dxa"/>
          </w:tcPr>
          <w:p w14:paraId="0AC44469" w14:textId="77777777" w:rsidR="00B42097" w:rsidRDefault="004C4237">
            <w:pPr>
              <w:pStyle w:val="TableParagraph"/>
              <w:spacing w:before="5"/>
              <w:ind w:left="18"/>
              <w:rPr>
                <w:sz w:val="11"/>
              </w:rPr>
            </w:pPr>
            <w:r>
              <w:rPr>
                <w:w w:val="105"/>
                <w:sz w:val="11"/>
              </w:rPr>
              <w:t>NIT/CC</w:t>
            </w:r>
          </w:p>
        </w:tc>
      </w:tr>
      <w:tr w:rsidR="00B42097" w14:paraId="56EA0684" w14:textId="77777777">
        <w:trPr>
          <w:trHeight w:val="493"/>
        </w:trPr>
        <w:tc>
          <w:tcPr>
            <w:tcW w:w="4027" w:type="dxa"/>
            <w:gridSpan w:val="2"/>
          </w:tcPr>
          <w:p w14:paraId="415D7229" w14:textId="77777777" w:rsidR="00B42097" w:rsidRDefault="004C4237">
            <w:pPr>
              <w:pStyle w:val="TableParagraph"/>
              <w:spacing w:before="5"/>
              <w:ind w:left="23"/>
              <w:rPr>
                <w:sz w:val="11"/>
              </w:rPr>
            </w:pPr>
            <w:r>
              <w:rPr>
                <w:w w:val="105"/>
                <w:sz w:val="11"/>
              </w:rPr>
              <w:t>CORREO ELECTRÓNICO DE NOTIF. JUDICIAL</w:t>
            </w:r>
          </w:p>
        </w:tc>
        <w:tc>
          <w:tcPr>
            <w:tcW w:w="3674" w:type="dxa"/>
            <w:gridSpan w:val="4"/>
          </w:tcPr>
          <w:p w14:paraId="38F16A15" w14:textId="77777777" w:rsidR="00B42097" w:rsidRDefault="004C4237">
            <w:pPr>
              <w:pStyle w:val="TableParagraph"/>
              <w:spacing w:before="5"/>
              <w:ind w:left="22"/>
              <w:rPr>
                <w:sz w:val="11"/>
              </w:rPr>
            </w:pPr>
            <w:r>
              <w:rPr>
                <w:w w:val="105"/>
                <w:sz w:val="11"/>
              </w:rPr>
              <w:t>DIRECCIÓN DE NOTIFICACIÓN JUDICIAL</w:t>
            </w:r>
          </w:p>
        </w:tc>
        <w:tc>
          <w:tcPr>
            <w:tcW w:w="2401" w:type="dxa"/>
          </w:tcPr>
          <w:p w14:paraId="207F83A5" w14:textId="77777777" w:rsidR="00B42097" w:rsidRDefault="004C4237">
            <w:pPr>
              <w:pStyle w:val="TableParagraph"/>
              <w:spacing w:before="5"/>
              <w:ind w:left="18"/>
              <w:rPr>
                <w:sz w:val="11"/>
              </w:rPr>
            </w:pPr>
            <w:r>
              <w:rPr>
                <w:w w:val="105"/>
                <w:sz w:val="11"/>
              </w:rPr>
              <w:t>CIUDAD NOTIF.JUDICIAL</w:t>
            </w:r>
          </w:p>
        </w:tc>
      </w:tr>
      <w:tr w:rsidR="00B42097" w14:paraId="60BCAF71" w14:textId="77777777">
        <w:trPr>
          <w:trHeight w:val="584"/>
        </w:trPr>
        <w:tc>
          <w:tcPr>
            <w:tcW w:w="6331" w:type="dxa"/>
            <w:gridSpan w:val="4"/>
          </w:tcPr>
          <w:p w14:paraId="6B08CAEB" w14:textId="77777777" w:rsidR="00B42097" w:rsidRDefault="004C4237">
            <w:pPr>
              <w:pStyle w:val="TableParagraph"/>
              <w:spacing w:before="5"/>
              <w:ind w:left="23"/>
              <w:rPr>
                <w:sz w:val="11"/>
              </w:rPr>
            </w:pPr>
            <w:r>
              <w:rPr>
                <w:w w:val="105"/>
                <w:sz w:val="11"/>
              </w:rPr>
              <w:t>NOMBRE QUIEN ATENDIÓ LA VISITA</w:t>
            </w:r>
          </w:p>
        </w:tc>
        <w:tc>
          <w:tcPr>
            <w:tcW w:w="3771" w:type="dxa"/>
            <w:gridSpan w:val="3"/>
          </w:tcPr>
          <w:p w14:paraId="4B5D98D3" w14:textId="77777777" w:rsidR="00B42097" w:rsidRDefault="004C4237">
            <w:pPr>
              <w:pStyle w:val="TableParagraph"/>
              <w:spacing w:before="5"/>
              <w:ind w:left="20"/>
              <w:rPr>
                <w:sz w:val="11"/>
              </w:rPr>
            </w:pPr>
            <w:r>
              <w:rPr>
                <w:w w:val="105"/>
                <w:sz w:val="11"/>
              </w:rPr>
              <w:t>CC</w:t>
            </w:r>
          </w:p>
        </w:tc>
      </w:tr>
      <w:tr w:rsidR="00B42097" w14:paraId="34705B56" w14:textId="77777777">
        <w:trPr>
          <w:trHeight w:val="582"/>
        </w:trPr>
        <w:tc>
          <w:tcPr>
            <w:tcW w:w="10102" w:type="dxa"/>
            <w:gridSpan w:val="7"/>
          </w:tcPr>
          <w:p w14:paraId="41A36542" w14:textId="77777777" w:rsidR="00B42097" w:rsidRDefault="004C4237">
            <w:pPr>
              <w:pStyle w:val="TableParagraph"/>
              <w:spacing w:before="5"/>
              <w:ind w:left="23"/>
              <w:rPr>
                <w:sz w:val="11"/>
              </w:rPr>
            </w:pPr>
            <w:r>
              <w:rPr>
                <w:w w:val="105"/>
                <w:sz w:val="11"/>
              </w:rPr>
              <w:t>CARGO DE QUIEN ATENDIÓ LA VISITA</w:t>
            </w:r>
          </w:p>
        </w:tc>
      </w:tr>
      <w:tr w:rsidR="00B42097" w14:paraId="47575066" w14:textId="77777777">
        <w:trPr>
          <w:trHeight w:val="138"/>
        </w:trPr>
        <w:tc>
          <w:tcPr>
            <w:tcW w:w="10102" w:type="dxa"/>
            <w:gridSpan w:val="7"/>
          </w:tcPr>
          <w:p w14:paraId="556CBB39" w14:textId="77777777" w:rsidR="00B42097" w:rsidRDefault="004C4237">
            <w:pPr>
              <w:pStyle w:val="TableParagraph"/>
              <w:spacing w:before="5" w:line="113" w:lineRule="exact"/>
              <w:ind w:left="23"/>
              <w:rPr>
                <w:sz w:val="11"/>
              </w:rPr>
            </w:pPr>
            <w:r>
              <w:rPr>
                <w:w w:val="105"/>
                <w:sz w:val="11"/>
              </w:rPr>
              <w:t>IDENTIFICACIÓN PROFESIONALES DE LA SIC</w:t>
            </w:r>
          </w:p>
        </w:tc>
      </w:tr>
      <w:tr w:rsidR="00B42097" w14:paraId="560614E4" w14:textId="77777777">
        <w:trPr>
          <w:trHeight w:val="347"/>
        </w:trPr>
        <w:tc>
          <w:tcPr>
            <w:tcW w:w="6331" w:type="dxa"/>
            <w:gridSpan w:val="4"/>
          </w:tcPr>
          <w:p w14:paraId="7BB438F6" w14:textId="77777777" w:rsidR="00B42097" w:rsidRDefault="004C4237">
            <w:pPr>
              <w:pStyle w:val="TableParagraph"/>
              <w:ind w:left="21"/>
              <w:rPr>
                <w:sz w:val="10"/>
              </w:rPr>
            </w:pPr>
            <w:r>
              <w:rPr>
                <w:sz w:val="10"/>
              </w:rPr>
              <w:t>NOMBRE</w:t>
            </w:r>
          </w:p>
        </w:tc>
        <w:tc>
          <w:tcPr>
            <w:tcW w:w="3771" w:type="dxa"/>
            <w:gridSpan w:val="3"/>
          </w:tcPr>
          <w:p w14:paraId="4BFA2263" w14:textId="77777777" w:rsidR="00B42097" w:rsidRDefault="004C4237">
            <w:pPr>
              <w:pStyle w:val="TableParagraph"/>
              <w:ind w:left="18"/>
              <w:rPr>
                <w:sz w:val="10"/>
              </w:rPr>
            </w:pPr>
            <w:r>
              <w:rPr>
                <w:sz w:val="10"/>
              </w:rPr>
              <w:t>CC</w:t>
            </w:r>
          </w:p>
        </w:tc>
      </w:tr>
      <w:tr w:rsidR="00B42097" w14:paraId="60DCBAA2" w14:textId="77777777">
        <w:trPr>
          <w:trHeight w:val="347"/>
        </w:trPr>
        <w:tc>
          <w:tcPr>
            <w:tcW w:w="6331" w:type="dxa"/>
            <w:gridSpan w:val="4"/>
          </w:tcPr>
          <w:p w14:paraId="425C625E" w14:textId="77777777" w:rsidR="00B42097" w:rsidRDefault="004C4237">
            <w:pPr>
              <w:pStyle w:val="TableParagraph"/>
              <w:ind w:left="21"/>
              <w:rPr>
                <w:sz w:val="10"/>
              </w:rPr>
            </w:pPr>
            <w:r>
              <w:rPr>
                <w:sz w:val="10"/>
              </w:rPr>
              <w:t>NOMBRE</w:t>
            </w:r>
          </w:p>
        </w:tc>
        <w:tc>
          <w:tcPr>
            <w:tcW w:w="3771" w:type="dxa"/>
            <w:gridSpan w:val="3"/>
          </w:tcPr>
          <w:p w14:paraId="6D368D6F" w14:textId="77777777" w:rsidR="00B42097" w:rsidRDefault="004C4237">
            <w:pPr>
              <w:pStyle w:val="TableParagraph"/>
              <w:ind w:left="18"/>
              <w:rPr>
                <w:sz w:val="10"/>
              </w:rPr>
            </w:pPr>
            <w:r>
              <w:rPr>
                <w:sz w:val="10"/>
              </w:rPr>
              <w:t>CC</w:t>
            </w:r>
          </w:p>
        </w:tc>
      </w:tr>
      <w:tr w:rsidR="00B42097" w14:paraId="62667438" w14:textId="77777777">
        <w:trPr>
          <w:trHeight w:val="347"/>
        </w:trPr>
        <w:tc>
          <w:tcPr>
            <w:tcW w:w="6331" w:type="dxa"/>
            <w:gridSpan w:val="4"/>
          </w:tcPr>
          <w:p w14:paraId="0EF0B47E" w14:textId="77777777" w:rsidR="00B42097" w:rsidRDefault="004C4237">
            <w:pPr>
              <w:pStyle w:val="TableParagraph"/>
              <w:ind w:left="21"/>
              <w:rPr>
                <w:sz w:val="10"/>
              </w:rPr>
            </w:pPr>
            <w:r>
              <w:rPr>
                <w:sz w:val="10"/>
              </w:rPr>
              <w:t>NOMBRE</w:t>
            </w:r>
          </w:p>
        </w:tc>
        <w:tc>
          <w:tcPr>
            <w:tcW w:w="3771" w:type="dxa"/>
            <w:gridSpan w:val="3"/>
          </w:tcPr>
          <w:p w14:paraId="4348FEDE" w14:textId="77777777" w:rsidR="00B42097" w:rsidRDefault="004C4237">
            <w:pPr>
              <w:pStyle w:val="TableParagraph"/>
              <w:ind w:left="18"/>
              <w:rPr>
                <w:sz w:val="10"/>
              </w:rPr>
            </w:pPr>
            <w:r>
              <w:rPr>
                <w:sz w:val="10"/>
              </w:rPr>
              <w:t>CC</w:t>
            </w:r>
          </w:p>
        </w:tc>
      </w:tr>
    </w:tbl>
    <w:p w14:paraId="0F8585ED" w14:textId="77777777" w:rsidR="00B42097" w:rsidRDefault="00B42097">
      <w:pPr>
        <w:pStyle w:val="Textoindependiente"/>
        <w:spacing w:before="5"/>
        <w:rPr>
          <w:b/>
          <w:sz w:val="6"/>
        </w:rPr>
      </w:pPr>
    </w:p>
    <w:p w14:paraId="106F9910" w14:textId="77777777" w:rsidR="00B42097" w:rsidRDefault="00583260">
      <w:pPr>
        <w:pStyle w:val="Textoindependiente"/>
        <w:ind w:left="109"/>
        <w:rPr>
          <w:sz w:val="20"/>
        </w:rPr>
      </w:pPr>
      <w:r>
        <w:rPr>
          <w:noProof/>
          <w:sz w:val="20"/>
        </w:rPr>
        <mc:AlternateContent>
          <mc:Choice Requires="wps">
            <w:drawing>
              <wp:inline distT="0" distB="0" distL="0" distR="0" wp14:anchorId="60E71A21" wp14:editId="1CE25090">
                <wp:extent cx="6411595" cy="748665"/>
                <wp:effectExtent l="12065" t="10795" r="5715"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748665"/>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A77573" w14:textId="77777777" w:rsidR="00152199" w:rsidRDefault="00152199">
                            <w:pPr>
                              <w:pStyle w:val="Textoindependiente"/>
                              <w:spacing w:before="7" w:line="290" w:lineRule="auto"/>
                              <w:ind w:left="16" w:right="163"/>
                            </w:pPr>
                            <w:r>
                              <w:rPr>
                                <w:w w:val="105"/>
                              </w:rPr>
                              <w:t xml:space="preserve">En la ciudad, dirección y fecha citadas, se hicieron presentes los profesionales de la Superintendencia de Industria y Comercio antes mencionados, con el fin de verificar el cumplimiento de los requisitos contenidos en la Resolución 40278 de 2017, modificada por la Resolución 40302 de 2018, del Ministerio de Minas y Energía, por la cual se expide el Reglamento Técnico aplicable a las Estaciones de Servicio que suministran Gas Natural Comprimido para Uso Vehicular y la Resolución 40279 de 2017, modificada por la Resolución 40303 de 2018, del Ministerio de Minas y Energía por la cual se implementa en el Sistema de Información de Combustibles SICOM, el módulo de información de gas natural comprimido para uso vehicular, GNCV y Decreto 1605 de 2002 incorporado en el Decreto 1073 de 2015. Lo anterior se realiza en cumplimiento de las funciones otorgadas a esta Superintendencia por la Ley 1480 de 2011 y los Decretos 4886 de </w:t>
                            </w:r>
                            <w:r w:rsidR="007F3536">
                              <w:rPr>
                                <w:w w:val="105"/>
                              </w:rPr>
                              <w:t>2011 y</w:t>
                            </w:r>
                            <w:r>
                              <w:rPr>
                                <w:w w:val="105"/>
                              </w:rPr>
                              <w:t xml:space="preserve"> Decreto 1074 de 2015, modificado por el Decreto 1595 de</w:t>
                            </w:r>
                            <w:r>
                              <w:rPr>
                                <w:spacing w:val="2"/>
                                <w:w w:val="105"/>
                              </w:rPr>
                              <w:t xml:space="preserve"> </w:t>
                            </w:r>
                            <w:r>
                              <w:rPr>
                                <w:w w:val="105"/>
                              </w:rPr>
                              <w:t>2015.</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04.85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" filled="f" strokeweight=".84pt">
                <v:textbox inset="0,0,0,0">
                  <w:txbxContent>
                    <w:p w:rsidR="00152199" w:rsidRDefault="00152199">
                      <w:pPr>
                        <w:pStyle w:val="Textoindependiente"/>
                        <w:spacing w:before="7" w:line="290" w:lineRule="auto"/>
                        <w:ind w:left="16" w:right="163"/>
                      </w:pPr>
                      <w:r>
                        <w:rPr>
                          <w:w w:val="105"/>
                        </w:rPr>
                        <w:t xml:space="preserve">En la ciudad, dirección y fecha citadas, se hicieron presentes los profesionales de la Superintendencia de Industria y Comercio antes mencionados, con el fin de verificar el cumplimiento de los requisitos contenidos en la Resolución 40278 de 2017, modificada por la Resolución 40302 de 2018, del Ministerio de Minas y Energía, por la cual se expide el Reglamento Técnico aplicable a las Estaciones de Servicio que suministran Gas Natural Comprimido para Uso Vehicular y la Resolución 40279 de 2017, modificada por la Resolución 40303 de 2018, del Ministerio de Minas y Energía por la cual se implementa en el Sistema de Información de Combustibles SICOM, el módulo de información de gas natural comprimido para uso vehicular, GNCV y Decreto 1605 de 2002 incorporado en el Decreto 1073 de 2015. Lo anterior se realiza en cumplimiento de las funciones otorgadas a esta Superintendencia por la Ley 1480 de 2011 y los Decretos 4886 de </w:t>
                      </w:r>
                      <w:r w:rsidR="007F3536">
                        <w:rPr>
                          <w:w w:val="105"/>
                        </w:rPr>
                        <w:t>2011 y</w:t>
                      </w:r>
                      <w:r>
                        <w:rPr>
                          <w:w w:val="105"/>
                        </w:rPr>
                        <w:t xml:space="preserve"> Decreto 1074 de 2015, modificado por el Decreto 1595 de</w:t>
                      </w:r>
                      <w:r>
                        <w:rPr>
                          <w:spacing w:val="2"/>
                          <w:w w:val="105"/>
                        </w:rPr>
                        <w:t xml:space="preserve"> </w:t>
                      </w:r>
                      <w:r>
                        <w:rPr>
                          <w:w w:val="105"/>
                        </w:rPr>
                        <w:t>2015.</w:t>
                      </w:r>
                    </w:p>
                  </w:txbxContent>
                </v:textbox>
                <w10:anchorlock/>
              </v:shape>
            </w:pict>
          </mc:Fallback>
        </mc:AlternateContent>
      </w:r>
    </w:p>
    <w:p w14:paraId="244FA4A0" w14:textId="77777777" w:rsidR="00B42097" w:rsidRDefault="004C4237">
      <w:pPr>
        <w:pStyle w:val="Prrafodelista"/>
        <w:numPr>
          <w:ilvl w:val="1"/>
          <w:numId w:val="2"/>
        </w:numPr>
        <w:tabs>
          <w:tab w:val="left" w:pos="372"/>
        </w:tabs>
        <w:rPr>
          <w:b/>
          <w:sz w:val="13"/>
        </w:rPr>
      </w:pPr>
      <w:r>
        <w:rPr>
          <w:b/>
          <w:w w:val="105"/>
          <w:sz w:val="13"/>
        </w:rPr>
        <w:t>EQUIPOS A</w:t>
      </w:r>
      <w:r>
        <w:rPr>
          <w:b/>
          <w:spacing w:val="-5"/>
          <w:w w:val="105"/>
          <w:sz w:val="13"/>
        </w:rPr>
        <w:t xml:space="preserve"> </w:t>
      </w:r>
      <w:r>
        <w:rPr>
          <w:b/>
          <w:w w:val="105"/>
          <w:sz w:val="13"/>
        </w:rPr>
        <w:t>UTILIZAR</w:t>
      </w:r>
    </w:p>
    <w:p w14:paraId="1E6B4F3D" w14:textId="77777777" w:rsidR="00B42097" w:rsidRDefault="00B42097">
      <w:pPr>
        <w:pStyle w:val="Textoindependiente"/>
        <w:spacing w:before="1"/>
        <w:rPr>
          <w:b/>
          <w:sz w:val="20"/>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2091"/>
        <w:gridCol w:w="1244"/>
        <w:gridCol w:w="2950"/>
        <w:gridCol w:w="2852"/>
      </w:tblGrid>
      <w:tr w:rsidR="00B42097" w14:paraId="175C2C66" w14:textId="77777777">
        <w:trPr>
          <w:trHeight w:val="476"/>
        </w:trPr>
        <w:tc>
          <w:tcPr>
            <w:tcW w:w="960" w:type="dxa"/>
          </w:tcPr>
          <w:p w14:paraId="15CBAB15" w14:textId="77777777" w:rsidR="00B42097" w:rsidRDefault="004C4237">
            <w:pPr>
              <w:pStyle w:val="TableParagraph"/>
              <w:spacing w:before="2"/>
              <w:ind w:left="172"/>
              <w:rPr>
                <w:sz w:val="9"/>
              </w:rPr>
            </w:pPr>
            <w:r>
              <w:rPr>
                <w:sz w:val="9"/>
              </w:rPr>
              <w:t>CINTA METRICA</w:t>
            </w:r>
          </w:p>
        </w:tc>
        <w:tc>
          <w:tcPr>
            <w:tcW w:w="2091" w:type="dxa"/>
          </w:tcPr>
          <w:p w14:paraId="416F08E4" w14:textId="77777777" w:rsidR="00B42097" w:rsidRDefault="004C4237">
            <w:pPr>
              <w:pStyle w:val="TableParagraph"/>
              <w:spacing w:before="2"/>
              <w:ind w:left="21"/>
              <w:rPr>
                <w:sz w:val="9"/>
              </w:rPr>
            </w:pPr>
            <w:r>
              <w:rPr>
                <w:sz w:val="9"/>
              </w:rPr>
              <w:t>MARCA:</w:t>
            </w:r>
          </w:p>
        </w:tc>
        <w:tc>
          <w:tcPr>
            <w:tcW w:w="1244" w:type="dxa"/>
          </w:tcPr>
          <w:p w14:paraId="5BB4D883" w14:textId="77777777" w:rsidR="00B42097" w:rsidRDefault="004C4237">
            <w:pPr>
              <w:pStyle w:val="TableParagraph"/>
              <w:spacing w:before="2"/>
              <w:ind w:left="21"/>
              <w:rPr>
                <w:sz w:val="9"/>
              </w:rPr>
            </w:pPr>
            <w:r>
              <w:rPr>
                <w:sz w:val="9"/>
              </w:rPr>
              <w:t>SERIE:</w:t>
            </w:r>
          </w:p>
        </w:tc>
        <w:tc>
          <w:tcPr>
            <w:tcW w:w="2950" w:type="dxa"/>
          </w:tcPr>
          <w:p w14:paraId="43E2F095" w14:textId="77777777" w:rsidR="00B42097" w:rsidRDefault="004C4237">
            <w:pPr>
              <w:pStyle w:val="TableParagraph"/>
              <w:spacing w:before="2"/>
              <w:ind w:left="20"/>
              <w:rPr>
                <w:sz w:val="9"/>
              </w:rPr>
            </w:pPr>
            <w:r>
              <w:rPr>
                <w:sz w:val="9"/>
              </w:rPr>
              <w:t>CERTIFICADO DE CALIBRACION No</w:t>
            </w:r>
          </w:p>
        </w:tc>
        <w:tc>
          <w:tcPr>
            <w:tcW w:w="2852" w:type="dxa"/>
          </w:tcPr>
          <w:p w14:paraId="7434598B" w14:textId="77777777" w:rsidR="00B42097" w:rsidRDefault="004C4237">
            <w:pPr>
              <w:pStyle w:val="TableParagraph"/>
              <w:spacing w:before="2"/>
              <w:ind w:left="20"/>
              <w:rPr>
                <w:sz w:val="9"/>
              </w:rPr>
            </w:pPr>
            <w:r>
              <w:rPr>
                <w:sz w:val="9"/>
              </w:rPr>
              <w:t>FECHA DE CALIBRACION:</w:t>
            </w:r>
          </w:p>
        </w:tc>
      </w:tr>
      <w:tr w:rsidR="00B42097" w14:paraId="3B04D332" w14:textId="77777777">
        <w:trPr>
          <w:trHeight w:val="472"/>
        </w:trPr>
        <w:tc>
          <w:tcPr>
            <w:tcW w:w="960" w:type="dxa"/>
          </w:tcPr>
          <w:p w14:paraId="4620051E" w14:textId="77777777" w:rsidR="00B42097" w:rsidRDefault="004C4237">
            <w:pPr>
              <w:pStyle w:val="TableParagraph"/>
              <w:spacing w:before="2"/>
              <w:ind w:left="21"/>
              <w:rPr>
                <w:sz w:val="9"/>
              </w:rPr>
            </w:pPr>
            <w:r>
              <w:rPr>
                <w:sz w:val="9"/>
              </w:rPr>
              <w:t>MANOMETRO</w:t>
            </w:r>
          </w:p>
        </w:tc>
        <w:tc>
          <w:tcPr>
            <w:tcW w:w="2091" w:type="dxa"/>
          </w:tcPr>
          <w:p w14:paraId="5571355A" w14:textId="77777777" w:rsidR="00B42097" w:rsidRDefault="004C4237">
            <w:pPr>
              <w:pStyle w:val="TableParagraph"/>
              <w:spacing w:before="2"/>
              <w:ind w:left="21"/>
              <w:rPr>
                <w:sz w:val="9"/>
              </w:rPr>
            </w:pPr>
            <w:r>
              <w:rPr>
                <w:sz w:val="9"/>
              </w:rPr>
              <w:t>MARCA:</w:t>
            </w:r>
          </w:p>
        </w:tc>
        <w:tc>
          <w:tcPr>
            <w:tcW w:w="1244" w:type="dxa"/>
          </w:tcPr>
          <w:p w14:paraId="73189549" w14:textId="77777777" w:rsidR="00B42097" w:rsidRDefault="004C4237">
            <w:pPr>
              <w:pStyle w:val="TableParagraph"/>
              <w:spacing w:before="2"/>
              <w:ind w:left="21"/>
              <w:rPr>
                <w:sz w:val="9"/>
              </w:rPr>
            </w:pPr>
            <w:r>
              <w:rPr>
                <w:sz w:val="9"/>
              </w:rPr>
              <w:t>SERIE:</w:t>
            </w:r>
          </w:p>
        </w:tc>
        <w:tc>
          <w:tcPr>
            <w:tcW w:w="2950" w:type="dxa"/>
          </w:tcPr>
          <w:p w14:paraId="1123F853" w14:textId="77777777" w:rsidR="00B42097" w:rsidRDefault="004C4237">
            <w:pPr>
              <w:pStyle w:val="TableParagraph"/>
              <w:spacing w:before="2"/>
              <w:ind w:left="20"/>
              <w:rPr>
                <w:sz w:val="9"/>
              </w:rPr>
            </w:pPr>
            <w:r>
              <w:rPr>
                <w:sz w:val="9"/>
              </w:rPr>
              <w:t>CERTIFICADO DE CALIBRACION No</w:t>
            </w:r>
          </w:p>
        </w:tc>
        <w:tc>
          <w:tcPr>
            <w:tcW w:w="2852" w:type="dxa"/>
          </w:tcPr>
          <w:p w14:paraId="2BFA43B9" w14:textId="77777777" w:rsidR="00B42097" w:rsidRDefault="004C4237">
            <w:pPr>
              <w:pStyle w:val="TableParagraph"/>
              <w:spacing w:before="2"/>
              <w:ind w:left="20"/>
              <w:rPr>
                <w:sz w:val="9"/>
              </w:rPr>
            </w:pPr>
            <w:r>
              <w:rPr>
                <w:sz w:val="9"/>
              </w:rPr>
              <w:t>FECHA DE CALIBRACION:</w:t>
            </w:r>
          </w:p>
        </w:tc>
      </w:tr>
    </w:tbl>
    <w:p w14:paraId="4326E77A" w14:textId="77777777" w:rsidR="00B42097" w:rsidRDefault="004C4237">
      <w:pPr>
        <w:pStyle w:val="Prrafodelista"/>
        <w:numPr>
          <w:ilvl w:val="1"/>
          <w:numId w:val="2"/>
        </w:numPr>
        <w:tabs>
          <w:tab w:val="left" w:pos="372"/>
        </w:tabs>
        <w:spacing w:before="7"/>
        <w:rPr>
          <w:b/>
          <w:sz w:val="13"/>
        </w:rPr>
      </w:pPr>
      <w:r>
        <w:rPr>
          <w:b/>
          <w:spacing w:val="-3"/>
          <w:w w:val="105"/>
          <w:sz w:val="13"/>
        </w:rPr>
        <w:t xml:space="preserve">CAPACIDAD </w:t>
      </w:r>
      <w:r>
        <w:rPr>
          <w:b/>
          <w:w w:val="105"/>
          <w:sz w:val="13"/>
        </w:rPr>
        <w:t>DE LA</w:t>
      </w:r>
      <w:r>
        <w:rPr>
          <w:b/>
          <w:spacing w:val="-3"/>
          <w:w w:val="105"/>
          <w:sz w:val="13"/>
        </w:rPr>
        <w:t xml:space="preserve"> </w:t>
      </w:r>
      <w:r>
        <w:rPr>
          <w:b/>
          <w:w w:val="105"/>
          <w:sz w:val="13"/>
        </w:rPr>
        <w:t>EDS</w:t>
      </w:r>
    </w:p>
    <w:p w14:paraId="468B03A5" w14:textId="77777777" w:rsidR="00B42097" w:rsidRDefault="00B42097">
      <w:pPr>
        <w:pStyle w:val="Textoindependiente"/>
        <w:spacing w:before="9"/>
        <w:rPr>
          <w:b/>
          <w:sz w:val="1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5"/>
        <w:gridCol w:w="2353"/>
        <w:gridCol w:w="979"/>
        <w:gridCol w:w="3299"/>
      </w:tblGrid>
      <w:tr w:rsidR="00B42097" w14:paraId="39E40ED8" w14:textId="77777777">
        <w:trPr>
          <w:trHeight w:val="364"/>
        </w:trPr>
        <w:tc>
          <w:tcPr>
            <w:tcW w:w="3465" w:type="dxa"/>
            <w:vMerge w:val="restart"/>
          </w:tcPr>
          <w:p w14:paraId="5E179FFD" w14:textId="77777777" w:rsidR="00B42097" w:rsidRDefault="004C4237">
            <w:pPr>
              <w:pStyle w:val="TableParagraph"/>
              <w:spacing w:before="5" w:line="290" w:lineRule="auto"/>
              <w:ind w:left="23" w:right="66"/>
              <w:rPr>
                <w:sz w:val="11"/>
              </w:rPr>
            </w:pPr>
            <w:r>
              <w:rPr>
                <w:w w:val="105"/>
                <w:sz w:val="11"/>
              </w:rPr>
              <w:t>FECHA CONSTRUCCIÓN DE LA EDS, SEGÚN LA LICENCIA DE CONSTRUCCIÓN ANEXA:</w:t>
            </w:r>
          </w:p>
        </w:tc>
        <w:tc>
          <w:tcPr>
            <w:tcW w:w="2353" w:type="dxa"/>
          </w:tcPr>
          <w:p w14:paraId="4B619EF3" w14:textId="77777777" w:rsidR="00B42097" w:rsidRDefault="004C4237">
            <w:pPr>
              <w:pStyle w:val="TableParagraph"/>
              <w:ind w:left="17"/>
              <w:rPr>
                <w:sz w:val="10"/>
              </w:rPr>
            </w:pPr>
            <w:r>
              <w:rPr>
                <w:sz w:val="10"/>
              </w:rPr>
              <w:t>NUMERO DE MANGUERAS TOTAL:</w:t>
            </w:r>
          </w:p>
        </w:tc>
        <w:tc>
          <w:tcPr>
            <w:tcW w:w="979" w:type="dxa"/>
          </w:tcPr>
          <w:p w14:paraId="7B1BBBA5" w14:textId="77777777" w:rsidR="00B42097" w:rsidRDefault="00B42097">
            <w:pPr>
              <w:pStyle w:val="TableParagraph"/>
              <w:rPr>
                <w:rFonts w:ascii="Times New Roman"/>
                <w:sz w:val="10"/>
              </w:rPr>
            </w:pPr>
          </w:p>
        </w:tc>
        <w:tc>
          <w:tcPr>
            <w:tcW w:w="3299" w:type="dxa"/>
            <w:vMerge w:val="restart"/>
          </w:tcPr>
          <w:p w14:paraId="71FAB44E" w14:textId="77777777" w:rsidR="00B42097" w:rsidRDefault="004C4237">
            <w:pPr>
              <w:pStyle w:val="TableParagraph"/>
              <w:ind w:left="17"/>
              <w:rPr>
                <w:sz w:val="10"/>
              </w:rPr>
            </w:pPr>
            <w:r>
              <w:rPr>
                <w:sz w:val="10"/>
              </w:rPr>
              <w:t>CAPACIDAD HIDRÁULICA TOTAL (L):</w:t>
            </w:r>
          </w:p>
        </w:tc>
      </w:tr>
      <w:tr w:rsidR="00B42097" w14:paraId="7A9776B9" w14:textId="77777777">
        <w:trPr>
          <w:trHeight w:val="364"/>
        </w:trPr>
        <w:tc>
          <w:tcPr>
            <w:tcW w:w="3465" w:type="dxa"/>
            <w:vMerge/>
            <w:tcBorders>
              <w:top w:val="nil"/>
            </w:tcBorders>
          </w:tcPr>
          <w:p w14:paraId="7D1A4DB4" w14:textId="77777777" w:rsidR="00B42097" w:rsidRDefault="00B42097">
            <w:pPr>
              <w:rPr>
                <w:sz w:val="2"/>
                <w:szCs w:val="2"/>
              </w:rPr>
            </w:pPr>
          </w:p>
        </w:tc>
        <w:tc>
          <w:tcPr>
            <w:tcW w:w="2353" w:type="dxa"/>
          </w:tcPr>
          <w:p w14:paraId="7523FF67" w14:textId="77777777" w:rsidR="00B42097" w:rsidRDefault="00B42097">
            <w:pPr>
              <w:pStyle w:val="TableParagraph"/>
              <w:rPr>
                <w:b/>
                <w:sz w:val="10"/>
              </w:rPr>
            </w:pPr>
          </w:p>
          <w:p w14:paraId="010A0CEE" w14:textId="77777777" w:rsidR="00B42097" w:rsidRDefault="004C4237">
            <w:pPr>
              <w:pStyle w:val="TableParagraph"/>
              <w:spacing w:before="1"/>
              <w:ind w:left="17"/>
              <w:rPr>
                <w:sz w:val="10"/>
              </w:rPr>
            </w:pPr>
            <w:r>
              <w:rPr>
                <w:sz w:val="10"/>
              </w:rPr>
              <w:t>NUMERO DE MANGUERAS GNCV:</w:t>
            </w:r>
          </w:p>
        </w:tc>
        <w:tc>
          <w:tcPr>
            <w:tcW w:w="979" w:type="dxa"/>
          </w:tcPr>
          <w:p w14:paraId="799EB956" w14:textId="77777777" w:rsidR="00B42097" w:rsidRDefault="00B42097">
            <w:pPr>
              <w:pStyle w:val="TableParagraph"/>
              <w:rPr>
                <w:rFonts w:ascii="Times New Roman"/>
                <w:sz w:val="10"/>
              </w:rPr>
            </w:pPr>
          </w:p>
        </w:tc>
        <w:tc>
          <w:tcPr>
            <w:tcW w:w="3299" w:type="dxa"/>
            <w:vMerge/>
            <w:tcBorders>
              <w:top w:val="nil"/>
            </w:tcBorders>
          </w:tcPr>
          <w:p w14:paraId="5938FEE5" w14:textId="77777777" w:rsidR="00B42097" w:rsidRDefault="00B42097">
            <w:pPr>
              <w:rPr>
                <w:sz w:val="2"/>
                <w:szCs w:val="2"/>
              </w:rPr>
            </w:pPr>
          </w:p>
        </w:tc>
      </w:tr>
    </w:tbl>
    <w:p w14:paraId="1FB287C0" w14:textId="77777777" w:rsidR="00B42097" w:rsidRDefault="00B42097">
      <w:pPr>
        <w:rPr>
          <w:sz w:val="2"/>
          <w:szCs w:val="2"/>
        </w:rPr>
        <w:sectPr w:rsidR="00B42097">
          <w:headerReference w:type="default" r:id="rId9"/>
          <w:footerReference w:type="default" r:id="rId10"/>
          <w:type w:val="continuous"/>
          <w:pgSz w:w="12240" w:h="15840"/>
          <w:pgMar w:top="1080" w:right="900" w:bottom="280" w:left="900" w:header="720" w:footer="720" w:gutter="0"/>
          <w:cols w:space="720"/>
        </w:sectPr>
      </w:pPr>
    </w:p>
    <w:tbl>
      <w:tblPr>
        <w:tblStyle w:val="TableNormal"/>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
        <w:gridCol w:w="5077"/>
        <w:gridCol w:w="238"/>
        <w:gridCol w:w="279"/>
        <w:gridCol w:w="4226"/>
      </w:tblGrid>
      <w:tr w:rsidR="00B42097" w14:paraId="49B1C71B" w14:textId="77777777">
        <w:trPr>
          <w:trHeight w:val="180"/>
        </w:trPr>
        <w:tc>
          <w:tcPr>
            <w:tcW w:w="270" w:type="dxa"/>
            <w:tcBorders>
              <w:top w:val="nil"/>
              <w:left w:val="nil"/>
              <w:bottom w:val="nil"/>
              <w:right w:val="nil"/>
            </w:tcBorders>
          </w:tcPr>
          <w:p w14:paraId="1F0EA3FF" w14:textId="77777777" w:rsidR="00B42097" w:rsidRDefault="004C4237">
            <w:pPr>
              <w:pStyle w:val="TableParagraph"/>
              <w:spacing w:line="147" w:lineRule="exact"/>
              <w:ind w:left="114"/>
              <w:rPr>
                <w:b/>
                <w:sz w:val="13"/>
              </w:rPr>
            </w:pPr>
            <w:r>
              <w:rPr>
                <w:b/>
                <w:sz w:val="13"/>
              </w:rPr>
              <w:lastRenderedPageBreak/>
              <w:t>2,</w:t>
            </w:r>
          </w:p>
        </w:tc>
        <w:tc>
          <w:tcPr>
            <w:tcW w:w="5077" w:type="dxa"/>
            <w:tcBorders>
              <w:top w:val="nil"/>
              <w:left w:val="nil"/>
              <w:bottom w:val="nil"/>
              <w:right w:val="nil"/>
            </w:tcBorders>
          </w:tcPr>
          <w:p w14:paraId="0FB63FE9" w14:textId="77777777" w:rsidR="00B42097" w:rsidRDefault="004C4237">
            <w:pPr>
              <w:pStyle w:val="TableParagraph"/>
              <w:spacing w:line="147" w:lineRule="exact"/>
              <w:ind w:left="27"/>
              <w:rPr>
                <w:b/>
                <w:sz w:val="13"/>
              </w:rPr>
            </w:pPr>
            <w:r>
              <w:rPr>
                <w:b/>
                <w:sz w:val="13"/>
              </w:rPr>
              <w:t>REVISIÓN CONFORME A REGLAMENTO TÉCNICO</w:t>
            </w:r>
          </w:p>
        </w:tc>
        <w:tc>
          <w:tcPr>
            <w:tcW w:w="238" w:type="dxa"/>
            <w:tcBorders>
              <w:top w:val="nil"/>
              <w:left w:val="nil"/>
              <w:bottom w:val="nil"/>
              <w:right w:val="nil"/>
            </w:tcBorders>
          </w:tcPr>
          <w:p w14:paraId="5DBE920D" w14:textId="77777777" w:rsidR="00B42097" w:rsidRDefault="00B42097">
            <w:pPr>
              <w:pStyle w:val="TableParagraph"/>
              <w:rPr>
                <w:rFonts w:ascii="Times New Roman"/>
                <w:sz w:val="10"/>
              </w:rPr>
            </w:pPr>
          </w:p>
        </w:tc>
        <w:tc>
          <w:tcPr>
            <w:tcW w:w="279" w:type="dxa"/>
            <w:tcBorders>
              <w:top w:val="nil"/>
              <w:left w:val="nil"/>
              <w:bottom w:val="nil"/>
              <w:right w:val="nil"/>
            </w:tcBorders>
          </w:tcPr>
          <w:p w14:paraId="72F5F6B4" w14:textId="77777777" w:rsidR="00B42097" w:rsidRDefault="00B42097">
            <w:pPr>
              <w:pStyle w:val="TableParagraph"/>
              <w:rPr>
                <w:rFonts w:ascii="Times New Roman"/>
                <w:sz w:val="10"/>
              </w:rPr>
            </w:pPr>
          </w:p>
        </w:tc>
        <w:tc>
          <w:tcPr>
            <w:tcW w:w="4226" w:type="dxa"/>
            <w:tcBorders>
              <w:top w:val="nil"/>
              <w:left w:val="nil"/>
              <w:bottom w:val="nil"/>
              <w:right w:val="nil"/>
            </w:tcBorders>
          </w:tcPr>
          <w:p w14:paraId="61064C80" w14:textId="77777777" w:rsidR="00B42097" w:rsidRDefault="00B42097">
            <w:pPr>
              <w:pStyle w:val="TableParagraph"/>
              <w:rPr>
                <w:rFonts w:ascii="Times New Roman"/>
                <w:sz w:val="10"/>
              </w:rPr>
            </w:pPr>
          </w:p>
        </w:tc>
      </w:tr>
      <w:tr w:rsidR="00B42097" w14:paraId="7E820C68" w14:textId="77777777">
        <w:trPr>
          <w:trHeight w:val="246"/>
        </w:trPr>
        <w:tc>
          <w:tcPr>
            <w:tcW w:w="270" w:type="dxa"/>
            <w:tcBorders>
              <w:top w:val="nil"/>
              <w:left w:val="nil"/>
              <w:bottom w:val="nil"/>
              <w:right w:val="nil"/>
            </w:tcBorders>
          </w:tcPr>
          <w:p w14:paraId="44303345" w14:textId="77777777" w:rsidR="00B42097" w:rsidRDefault="00B42097">
            <w:pPr>
              <w:pStyle w:val="TableParagraph"/>
              <w:rPr>
                <w:rFonts w:ascii="Times New Roman"/>
                <w:sz w:val="10"/>
              </w:rPr>
            </w:pPr>
          </w:p>
        </w:tc>
        <w:tc>
          <w:tcPr>
            <w:tcW w:w="5077" w:type="dxa"/>
            <w:tcBorders>
              <w:top w:val="nil"/>
              <w:left w:val="nil"/>
              <w:bottom w:val="nil"/>
              <w:right w:val="nil"/>
            </w:tcBorders>
          </w:tcPr>
          <w:p w14:paraId="082BBD74" w14:textId="77777777" w:rsidR="00B42097" w:rsidRDefault="004C4237">
            <w:pPr>
              <w:pStyle w:val="TableParagraph"/>
              <w:spacing w:before="30"/>
              <w:ind w:left="27"/>
              <w:rPr>
                <w:b/>
                <w:sz w:val="13"/>
              </w:rPr>
            </w:pPr>
            <w:r>
              <w:rPr>
                <w:b/>
                <w:sz w:val="13"/>
              </w:rPr>
              <w:t>2.1 DOCUMENTOS</w:t>
            </w:r>
          </w:p>
        </w:tc>
        <w:tc>
          <w:tcPr>
            <w:tcW w:w="238" w:type="dxa"/>
            <w:tcBorders>
              <w:top w:val="nil"/>
              <w:left w:val="nil"/>
              <w:right w:val="nil"/>
            </w:tcBorders>
          </w:tcPr>
          <w:p w14:paraId="110FC763" w14:textId="77777777" w:rsidR="00B42097" w:rsidRDefault="00B42097">
            <w:pPr>
              <w:pStyle w:val="TableParagraph"/>
              <w:rPr>
                <w:rFonts w:ascii="Times New Roman"/>
                <w:sz w:val="10"/>
              </w:rPr>
            </w:pPr>
          </w:p>
        </w:tc>
        <w:tc>
          <w:tcPr>
            <w:tcW w:w="279" w:type="dxa"/>
            <w:tcBorders>
              <w:top w:val="nil"/>
              <w:left w:val="nil"/>
              <w:right w:val="nil"/>
            </w:tcBorders>
          </w:tcPr>
          <w:p w14:paraId="2560D5F1" w14:textId="77777777" w:rsidR="00B42097" w:rsidRDefault="00B42097">
            <w:pPr>
              <w:pStyle w:val="TableParagraph"/>
              <w:rPr>
                <w:rFonts w:ascii="Times New Roman"/>
                <w:sz w:val="10"/>
              </w:rPr>
            </w:pPr>
          </w:p>
        </w:tc>
        <w:tc>
          <w:tcPr>
            <w:tcW w:w="4226" w:type="dxa"/>
            <w:tcBorders>
              <w:top w:val="nil"/>
              <w:left w:val="nil"/>
              <w:right w:val="nil"/>
            </w:tcBorders>
          </w:tcPr>
          <w:p w14:paraId="0EFC4224" w14:textId="77777777" w:rsidR="00B42097" w:rsidRDefault="00B42097">
            <w:pPr>
              <w:pStyle w:val="TableParagraph"/>
              <w:rPr>
                <w:rFonts w:ascii="Times New Roman"/>
                <w:sz w:val="10"/>
              </w:rPr>
            </w:pPr>
          </w:p>
        </w:tc>
      </w:tr>
      <w:tr w:rsidR="00B42097" w14:paraId="71477F3A" w14:textId="77777777">
        <w:trPr>
          <w:trHeight w:val="186"/>
        </w:trPr>
        <w:tc>
          <w:tcPr>
            <w:tcW w:w="270" w:type="dxa"/>
            <w:vMerge w:val="restart"/>
            <w:tcBorders>
              <w:top w:val="nil"/>
              <w:left w:val="nil"/>
              <w:bottom w:val="nil"/>
              <w:right w:val="nil"/>
            </w:tcBorders>
          </w:tcPr>
          <w:p w14:paraId="5E22EDDC" w14:textId="77777777" w:rsidR="00B42097" w:rsidRDefault="00B42097">
            <w:pPr>
              <w:pStyle w:val="TableParagraph"/>
              <w:rPr>
                <w:rFonts w:ascii="Times New Roman"/>
                <w:sz w:val="10"/>
              </w:rPr>
            </w:pPr>
          </w:p>
        </w:tc>
        <w:tc>
          <w:tcPr>
            <w:tcW w:w="5077" w:type="dxa"/>
            <w:tcBorders>
              <w:top w:val="nil"/>
              <w:left w:val="nil"/>
            </w:tcBorders>
          </w:tcPr>
          <w:p w14:paraId="7D0C0954" w14:textId="77777777" w:rsidR="00B42097" w:rsidRDefault="004C4237">
            <w:pPr>
              <w:pStyle w:val="TableParagraph"/>
              <w:spacing w:before="6"/>
              <w:ind w:left="24"/>
              <w:rPr>
                <w:b/>
                <w:sz w:val="11"/>
              </w:rPr>
            </w:pPr>
            <w:r>
              <w:rPr>
                <w:b/>
                <w:w w:val="105"/>
                <w:sz w:val="11"/>
              </w:rPr>
              <w:t>¿La EDS cuenta con la siguiente documentación?</w:t>
            </w:r>
          </w:p>
        </w:tc>
        <w:tc>
          <w:tcPr>
            <w:tcW w:w="238" w:type="dxa"/>
          </w:tcPr>
          <w:p w14:paraId="51CED7BF" w14:textId="77777777" w:rsidR="00B42097" w:rsidRDefault="004C4237">
            <w:pPr>
              <w:pStyle w:val="TableParagraph"/>
              <w:spacing w:before="6"/>
              <w:ind w:left="14"/>
              <w:rPr>
                <w:b/>
                <w:sz w:val="11"/>
              </w:rPr>
            </w:pPr>
            <w:r>
              <w:rPr>
                <w:b/>
                <w:w w:val="105"/>
                <w:sz w:val="11"/>
              </w:rPr>
              <w:t>SI</w:t>
            </w:r>
          </w:p>
        </w:tc>
        <w:tc>
          <w:tcPr>
            <w:tcW w:w="279" w:type="dxa"/>
          </w:tcPr>
          <w:p w14:paraId="07379A86" w14:textId="77777777" w:rsidR="00B42097" w:rsidRDefault="004C4237">
            <w:pPr>
              <w:pStyle w:val="TableParagraph"/>
              <w:spacing w:before="6"/>
              <w:ind w:left="14"/>
              <w:rPr>
                <w:b/>
                <w:sz w:val="11"/>
              </w:rPr>
            </w:pPr>
            <w:r>
              <w:rPr>
                <w:b/>
                <w:w w:val="105"/>
                <w:sz w:val="11"/>
              </w:rPr>
              <w:t>NO</w:t>
            </w:r>
          </w:p>
        </w:tc>
        <w:tc>
          <w:tcPr>
            <w:tcW w:w="4226" w:type="dxa"/>
          </w:tcPr>
          <w:p w14:paraId="7B2FBBE0" w14:textId="77777777" w:rsidR="00B42097" w:rsidRDefault="004C4237">
            <w:pPr>
              <w:pStyle w:val="TableParagraph"/>
              <w:spacing w:before="6"/>
              <w:ind w:left="1648" w:right="1650"/>
              <w:jc w:val="center"/>
              <w:rPr>
                <w:b/>
                <w:sz w:val="11"/>
              </w:rPr>
            </w:pPr>
            <w:r>
              <w:rPr>
                <w:b/>
                <w:w w:val="105"/>
                <w:sz w:val="11"/>
              </w:rPr>
              <w:t>Observaciones:</w:t>
            </w:r>
          </w:p>
        </w:tc>
      </w:tr>
      <w:tr w:rsidR="00B42097" w14:paraId="2FDC3FFE" w14:textId="77777777">
        <w:trPr>
          <w:trHeight w:val="488"/>
        </w:trPr>
        <w:tc>
          <w:tcPr>
            <w:tcW w:w="270" w:type="dxa"/>
            <w:vMerge/>
            <w:tcBorders>
              <w:top w:val="nil"/>
              <w:left w:val="nil"/>
              <w:bottom w:val="nil"/>
              <w:right w:val="nil"/>
            </w:tcBorders>
          </w:tcPr>
          <w:p w14:paraId="5EE8C1D7" w14:textId="77777777" w:rsidR="00B42097" w:rsidRDefault="00B42097">
            <w:pPr>
              <w:rPr>
                <w:sz w:val="2"/>
                <w:szCs w:val="2"/>
              </w:rPr>
            </w:pPr>
          </w:p>
        </w:tc>
        <w:tc>
          <w:tcPr>
            <w:tcW w:w="5077" w:type="dxa"/>
          </w:tcPr>
          <w:p w14:paraId="226132FE" w14:textId="77777777" w:rsidR="00B42097" w:rsidRDefault="004C4237">
            <w:pPr>
              <w:pStyle w:val="TableParagraph"/>
              <w:spacing w:before="5" w:line="288" w:lineRule="auto"/>
              <w:ind w:left="19"/>
              <w:rPr>
                <w:sz w:val="11"/>
              </w:rPr>
            </w:pPr>
            <w:r>
              <w:rPr>
                <w:w w:val="105"/>
                <w:sz w:val="11"/>
              </w:rPr>
              <w:t>Certificado de inspección vigente de la EDS, sobre el cumplimiento del presente reglamento técnico.</w:t>
            </w:r>
          </w:p>
          <w:p w14:paraId="05EE049B" w14:textId="77777777" w:rsidR="00B42097" w:rsidRDefault="004C4237">
            <w:pPr>
              <w:pStyle w:val="TableParagraph"/>
              <w:spacing w:line="125" w:lineRule="exact"/>
              <w:ind w:left="19"/>
              <w:rPr>
                <w:sz w:val="11"/>
              </w:rPr>
            </w:pPr>
            <w:r>
              <w:rPr>
                <w:w w:val="105"/>
                <w:sz w:val="11"/>
              </w:rPr>
              <w:t>(Numeral 6.2)</w:t>
            </w:r>
          </w:p>
        </w:tc>
        <w:tc>
          <w:tcPr>
            <w:tcW w:w="238" w:type="dxa"/>
          </w:tcPr>
          <w:p w14:paraId="173368FB" w14:textId="77777777" w:rsidR="00B42097" w:rsidRDefault="00B42097">
            <w:pPr>
              <w:pStyle w:val="TableParagraph"/>
              <w:rPr>
                <w:rFonts w:ascii="Times New Roman"/>
                <w:sz w:val="10"/>
              </w:rPr>
            </w:pPr>
          </w:p>
        </w:tc>
        <w:tc>
          <w:tcPr>
            <w:tcW w:w="279" w:type="dxa"/>
          </w:tcPr>
          <w:p w14:paraId="2A4F2147" w14:textId="77777777" w:rsidR="00B42097" w:rsidRDefault="00B42097">
            <w:pPr>
              <w:pStyle w:val="TableParagraph"/>
              <w:rPr>
                <w:rFonts w:ascii="Times New Roman"/>
                <w:sz w:val="10"/>
              </w:rPr>
            </w:pPr>
          </w:p>
        </w:tc>
        <w:tc>
          <w:tcPr>
            <w:tcW w:w="4226" w:type="dxa"/>
          </w:tcPr>
          <w:p w14:paraId="38BC6E32" w14:textId="77777777" w:rsidR="00B42097" w:rsidRDefault="004C4237">
            <w:pPr>
              <w:pStyle w:val="TableParagraph"/>
              <w:ind w:left="11"/>
              <w:rPr>
                <w:sz w:val="9"/>
              </w:rPr>
            </w:pPr>
            <w:r>
              <w:rPr>
                <w:sz w:val="9"/>
              </w:rPr>
              <w:t>¿Anexa copia?</w:t>
            </w:r>
          </w:p>
        </w:tc>
      </w:tr>
      <w:tr w:rsidR="00B42097" w14:paraId="42141976" w14:textId="77777777">
        <w:trPr>
          <w:trHeight w:val="361"/>
        </w:trPr>
        <w:tc>
          <w:tcPr>
            <w:tcW w:w="270" w:type="dxa"/>
            <w:vMerge/>
            <w:tcBorders>
              <w:top w:val="nil"/>
              <w:left w:val="nil"/>
              <w:bottom w:val="nil"/>
              <w:right w:val="nil"/>
            </w:tcBorders>
          </w:tcPr>
          <w:p w14:paraId="2F8FC638" w14:textId="77777777" w:rsidR="00B42097" w:rsidRDefault="00B42097">
            <w:pPr>
              <w:rPr>
                <w:sz w:val="2"/>
                <w:szCs w:val="2"/>
              </w:rPr>
            </w:pPr>
          </w:p>
        </w:tc>
        <w:tc>
          <w:tcPr>
            <w:tcW w:w="5077" w:type="dxa"/>
          </w:tcPr>
          <w:p w14:paraId="39B42F1B" w14:textId="77777777" w:rsidR="00B42097" w:rsidRDefault="004C4237">
            <w:pPr>
              <w:pStyle w:val="TableParagraph"/>
              <w:spacing w:before="5" w:line="288" w:lineRule="auto"/>
              <w:ind w:left="14"/>
              <w:rPr>
                <w:sz w:val="11"/>
              </w:rPr>
            </w:pPr>
            <w:r>
              <w:rPr>
                <w:w w:val="105"/>
                <w:sz w:val="11"/>
              </w:rPr>
              <w:t>Póliza de responsabilidad extracontractual. (Numeral 5.1.3) (numeral 2 del Artículo 2.2.2.6.1.1.3.1 Decreto 1073 de 2015).</w:t>
            </w:r>
          </w:p>
        </w:tc>
        <w:tc>
          <w:tcPr>
            <w:tcW w:w="238" w:type="dxa"/>
          </w:tcPr>
          <w:p w14:paraId="507FF3B4" w14:textId="77777777" w:rsidR="00B42097" w:rsidRDefault="00B42097">
            <w:pPr>
              <w:pStyle w:val="TableParagraph"/>
              <w:rPr>
                <w:rFonts w:ascii="Times New Roman"/>
                <w:sz w:val="10"/>
              </w:rPr>
            </w:pPr>
          </w:p>
        </w:tc>
        <w:tc>
          <w:tcPr>
            <w:tcW w:w="279" w:type="dxa"/>
          </w:tcPr>
          <w:p w14:paraId="57B51283" w14:textId="77777777" w:rsidR="00B42097" w:rsidRDefault="00B42097">
            <w:pPr>
              <w:pStyle w:val="TableParagraph"/>
              <w:rPr>
                <w:rFonts w:ascii="Times New Roman"/>
                <w:sz w:val="10"/>
              </w:rPr>
            </w:pPr>
          </w:p>
        </w:tc>
        <w:tc>
          <w:tcPr>
            <w:tcW w:w="4226" w:type="dxa"/>
          </w:tcPr>
          <w:p w14:paraId="5894086D" w14:textId="77777777" w:rsidR="00B42097" w:rsidRDefault="004C4237">
            <w:pPr>
              <w:pStyle w:val="TableParagraph"/>
              <w:ind w:left="11"/>
              <w:rPr>
                <w:sz w:val="9"/>
              </w:rPr>
            </w:pPr>
            <w:r>
              <w:rPr>
                <w:sz w:val="9"/>
              </w:rPr>
              <w:t>¿Anexa copia?</w:t>
            </w:r>
          </w:p>
        </w:tc>
      </w:tr>
      <w:tr w:rsidR="00B42097" w14:paraId="0B78F1FC" w14:textId="77777777">
        <w:trPr>
          <w:trHeight w:val="361"/>
        </w:trPr>
        <w:tc>
          <w:tcPr>
            <w:tcW w:w="270" w:type="dxa"/>
            <w:vMerge/>
            <w:tcBorders>
              <w:top w:val="nil"/>
              <w:left w:val="nil"/>
              <w:bottom w:val="nil"/>
              <w:right w:val="nil"/>
            </w:tcBorders>
          </w:tcPr>
          <w:p w14:paraId="182191DF" w14:textId="77777777" w:rsidR="00B42097" w:rsidRDefault="00B42097">
            <w:pPr>
              <w:rPr>
                <w:sz w:val="2"/>
                <w:szCs w:val="2"/>
              </w:rPr>
            </w:pPr>
          </w:p>
        </w:tc>
        <w:tc>
          <w:tcPr>
            <w:tcW w:w="5077" w:type="dxa"/>
          </w:tcPr>
          <w:p w14:paraId="5AE5CEDC" w14:textId="77777777" w:rsidR="00B42097" w:rsidRDefault="004C4237">
            <w:pPr>
              <w:pStyle w:val="TableParagraph"/>
              <w:spacing w:before="5"/>
              <w:ind w:left="19"/>
              <w:rPr>
                <w:sz w:val="11"/>
              </w:rPr>
            </w:pPr>
            <w:r>
              <w:rPr>
                <w:w w:val="105"/>
                <w:sz w:val="11"/>
              </w:rPr>
              <w:t>Póliza de Cumplimiento de las disposiciones legales.</w:t>
            </w:r>
          </w:p>
          <w:p w14:paraId="3D3DA643" w14:textId="77777777" w:rsidR="00B42097" w:rsidRDefault="004C4237">
            <w:pPr>
              <w:pStyle w:val="TableParagraph"/>
              <w:spacing w:before="25"/>
              <w:ind w:left="19"/>
              <w:rPr>
                <w:sz w:val="11"/>
              </w:rPr>
            </w:pPr>
            <w:r>
              <w:rPr>
                <w:w w:val="105"/>
                <w:sz w:val="11"/>
              </w:rPr>
              <w:t>(Numeral 5.1.3) (numeral 2 del Artículo 2.2.2.6.1.1.3.1 Decreto 1073 de 2015).</w:t>
            </w:r>
          </w:p>
        </w:tc>
        <w:tc>
          <w:tcPr>
            <w:tcW w:w="238" w:type="dxa"/>
          </w:tcPr>
          <w:p w14:paraId="0120381A" w14:textId="77777777" w:rsidR="00B42097" w:rsidRDefault="00B42097">
            <w:pPr>
              <w:pStyle w:val="TableParagraph"/>
              <w:rPr>
                <w:rFonts w:ascii="Times New Roman"/>
                <w:sz w:val="10"/>
              </w:rPr>
            </w:pPr>
          </w:p>
        </w:tc>
        <w:tc>
          <w:tcPr>
            <w:tcW w:w="279" w:type="dxa"/>
          </w:tcPr>
          <w:p w14:paraId="4C14F62A" w14:textId="77777777" w:rsidR="00B42097" w:rsidRDefault="00B42097">
            <w:pPr>
              <w:pStyle w:val="TableParagraph"/>
              <w:rPr>
                <w:rFonts w:ascii="Times New Roman"/>
                <w:sz w:val="10"/>
              </w:rPr>
            </w:pPr>
          </w:p>
        </w:tc>
        <w:tc>
          <w:tcPr>
            <w:tcW w:w="4226" w:type="dxa"/>
          </w:tcPr>
          <w:p w14:paraId="5B34965A" w14:textId="77777777" w:rsidR="00B42097" w:rsidRDefault="004C4237">
            <w:pPr>
              <w:pStyle w:val="TableParagraph"/>
              <w:ind w:left="11"/>
              <w:rPr>
                <w:sz w:val="9"/>
              </w:rPr>
            </w:pPr>
            <w:r>
              <w:rPr>
                <w:sz w:val="9"/>
              </w:rPr>
              <w:t>¿Anexa copia?</w:t>
            </w:r>
          </w:p>
        </w:tc>
      </w:tr>
      <w:tr w:rsidR="00B42097" w14:paraId="01571668" w14:textId="77777777">
        <w:trPr>
          <w:trHeight w:val="248"/>
        </w:trPr>
        <w:tc>
          <w:tcPr>
            <w:tcW w:w="270" w:type="dxa"/>
            <w:vMerge/>
            <w:tcBorders>
              <w:top w:val="nil"/>
              <w:left w:val="nil"/>
              <w:bottom w:val="nil"/>
              <w:right w:val="nil"/>
            </w:tcBorders>
          </w:tcPr>
          <w:p w14:paraId="39E80A9E" w14:textId="77777777" w:rsidR="00B42097" w:rsidRDefault="00B42097">
            <w:pPr>
              <w:rPr>
                <w:sz w:val="2"/>
                <w:szCs w:val="2"/>
              </w:rPr>
            </w:pPr>
          </w:p>
        </w:tc>
        <w:tc>
          <w:tcPr>
            <w:tcW w:w="5077" w:type="dxa"/>
          </w:tcPr>
          <w:p w14:paraId="15EC2079" w14:textId="77777777" w:rsidR="00B42097" w:rsidRDefault="004C4237">
            <w:pPr>
              <w:pStyle w:val="TableParagraph"/>
              <w:spacing w:before="5"/>
              <w:ind w:left="14"/>
              <w:rPr>
                <w:sz w:val="11"/>
              </w:rPr>
            </w:pPr>
            <w:r>
              <w:rPr>
                <w:w w:val="105"/>
                <w:sz w:val="11"/>
              </w:rPr>
              <w:t>Certificado de existencia y Representación Legal.</w:t>
            </w:r>
          </w:p>
        </w:tc>
        <w:tc>
          <w:tcPr>
            <w:tcW w:w="238" w:type="dxa"/>
          </w:tcPr>
          <w:p w14:paraId="1EA689F7" w14:textId="77777777" w:rsidR="00B42097" w:rsidRDefault="00B42097">
            <w:pPr>
              <w:pStyle w:val="TableParagraph"/>
              <w:rPr>
                <w:rFonts w:ascii="Times New Roman"/>
                <w:sz w:val="10"/>
              </w:rPr>
            </w:pPr>
          </w:p>
        </w:tc>
        <w:tc>
          <w:tcPr>
            <w:tcW w:w="279" w:type="dxa"/>
          </w:tcPr>
          <w:p w14:paraId="7607918F" w14:textId="77777777" w:rsidR="00B42097" w:rsidRDefault="00B42097">
            <w:pPr>
              <w:pStyle w:val="TableParagraph"/>
              <w:rPr>
                <w:rFonts w:ascii="Times New Roman"/>
                <w:sz w:val="10"/>
              </w:rPr>
            </w:pPr>
          </w:p>
        </w:tc>
        <w:tc>
          <w:tcPr>
            <w:tcW w:w="4226" w:type="dxa"/>
          </w:tcPr>
          <w:p w14:paraId="1B680A12" w14:textId="77777777" w:rsidR="00B42097" w:rsidRDefault="004C4237">
            <w:pPr>
              <w:pStyle w:val="TableParagraph"/>
              <w:ind w:left="11"/>
              <w:rPr>
                <w:sz w:val="9"/>
              </w:rPr>
            </w:pPr>
            <w:r>
              <w:rPr>
                <w:sz w:val="9"/>
              </w:rPr>
              <w:t>¿Anexa copia?</w:t>
            </w:r>
          </w:p>
        </w:tc>
      </w:tr>
      <w:tr w:rsidR="00B42097" w14:paraId="21FD817F" w14:textId="77777777">
        <w:trPr>
          <w:trHeight w:val="436"/>
        </w:trPr>
        <w:tc>
          <w:tcPr>
            <w:tcW w:w="270" w:type="dxa"/>
            <w:vMerge/>
            <w:tcBorders>
              <w:top w:val="nil"/>
              <w:left w:val="nil"/>
              <w:bottom w:val="nil"/>
              <w:right w:val="nil"/>
            </w:tcBorders>
          </w:tcPr>
          <w:p w14:paraId="05033A4C" w14:textId="77777777" w:rsidR="00B42097" w:rsidRDefault="00B42097">
            <w:pPr>
              <w:rPr>
                <w:sz w:val="2"/>
                <w:szCs w:val="2"/>
              </w:rPr>
            </w:pPr>
          </w:p>
        </w:tc>
        <w:tc>
          <w:tcPr>
            <w:tcW w:w="5077" w:type="dxa"/>
          </w:tcPr>
          <w:p w14:paraId="67E03705" w14:textId="77777777" w:rsidR="00B42097" w:rsidRDefault="004C4237">
            <w:pPr>
              <w:pStyle w:val="TableParagraph"/>
              <w:spacing w:before="5" w:line="288" w:lineRule="auto"/>
              <w:ind w:left="14"/>
              <w:rPr>
                <w:sz w:val="11"/>
              </w:rPr>
            </w:pPr>
            <w:r>
              <w:rPr>
                <w:w w:val="105"/>
                <w:sz w:val="11"/>
              </w:rPr>
              <w:t>Registros de socialización, planes de entrenamiento y capacitación del Plan de contingencias (5.1.5).</w:t>
            </w:r>
          </w:p>
        </w:tc>
        <w:tc>
          <w:tcPr>
            <w:tcW w:w="238" w:type="dxa"/>
          </w:tcPr>
          <w:p w14:paraId="1FABB61C" w14:textId="77777777" w:rsidR="00B42097" w:rsidRDefault="00B42097">
            <w:pPr>
              <w:pStyle w:val="TableParagraph"/>
              <w:rPr>
                <w:rFonts w:ascii="Times New Roman"/>
                <w:sz w:val="10"/>
              </w:rPr>
            </w:pPr>
          </w:p>
        </w:tc>
        <w:tc>
          <w:tcPr>
            <w:tcW w:w="279" w:type="dxa"/>
          </w:tcPr>
          <w:p w14:paraId="19760AFE" w14:textId="77777777" w:rsidR="00B42097" w:rsidRDefault="00B42097">
            <w:pPr>
              <w:pStyle w:val="TableParagraph"/>
              <w:rPr>
                <w:rFonts w:ascii="Times New Roman"/>
                <w:sz w:val="10"/>
              </w:rPr>
            </w:pPr>
          </w:p>
        </w:tc>
        <w:tc>
          <w:tcPr>
            <w:tcW w:w="4226" w:type="dxa"/>
          </w:tcPr>
          <w:p w14:paraId="60907C4D" w14:textId="77777777" w:rsidR="00B42097" w:rsidRDefault="004C4237">
            <w:pPr>
              <w:pStyle w:val="TableParagraph"/>
              <w:ind w:left="11"/>
              <w:rPr>
                <w:sz w:val="9"/>
              </w:rPr>
            </w:pPr>
            <w:r>
              <w:rPr>
                <w:sz w:val="9"/>
              </w:rPr>
              <w:t>¿Anexa copia?</w:t>
            </w:r>
          </w:p>
        </w:tc>
      </w:tr>
      <w:tr w:rsidR="00B42097" w14:paraId="369FF7E2" w14:textId="77777777">
        <w:trPr>
          <w:trHeight w:val="366"/>
        </w:trPr>
        <w:tc>
          <w:tcPr>
            <w:tcW w:w="270" w:type="dxa"/>
            <w:vMerge/>
            <w:tcBorders>
              <w:top w:val="nil"/>
              <w:left w:val="nil"/>
              <w:bottom w:val="nil"/>
              <w:right w:val="nil"/>
            </w:tcBorders>
          </w:tcPr>
          <w:p w14:paraId="155DB1B7" w14:textId="77777777" w:rsidR="00B42097" w:rsidRDefault="00B42097">
            <w:pPr>
              <w:rPr>
                <w:sz w:val="2"/>
                <w:szCs w:val="2"/>
              </w:rPr>
            </w:pPr>
          </w:p>
        </w:tc>
        <w:tc>
          <w:tcPr>
            <w:tcW w:w="5077" w:type="dxa"/>
          </w:tcPr>
          <w:p w14:paraId="46778562" w14:textId="77777777" w:rsidR="00B42097" w:rsidRDefault="004C4237">
            <w:pPr>
              <w:pStyle w:val="TableParagraph"/>
              <w:spacing w:before="5"/>
              <w:ind w:left="14"/>
              <w:rPr>
                <w:sz w:val="11"/>
              </w:rPr>
            </w:pPr>
            <w:r>
              <w:rPr>
                <w:w w:val="105"/>
                <w:sz w:val="11"/>
              </w:rPr>
              <w:t>Plan de mantenimiento de la EDS que incluya las disposiciones de este reglamento. (5.1.6)</w:t>
            </w:r>
          </w:p>
        </w:tc>
        <w:tc>
          <w:tcPr>
            <w:tcW w:w="238" w:type="dxa"/>
          </w:tcPr>
          <w:p w14:paraId="7244DA83" w14:textId="77777777" w:rsidR="00B42097" w:rsidRDefault="00B42097">
            <w:pPr>
              <w:pStyle w:val="TableParagraph"/>
              <w:rPr>
                <w:rFonts w:ascii="Times New Roman"/>
                <w:sz w:val="10"/>
              </w:rPr>
            </w:pPr>
          </w:p>
        </w:tc>
        <w:tc>
          <w:tcPr>
            <w:tcW w:w="279" w:type="dxa"/>
          </w:tcPr>
          <w:p w14:paraId="567FD298" w14:textId="77777777" w:rsidR="00B42097" w:rsidRDefault="00B42097">
            <w:pPr>
              <w:pStyle w:val="TableParagraph"/>
              <w:rPr>
                <w:rFonts w:ascii="Times New Roman"/>
                <w:sz w:val="10"/>
              </w:rPr>
            </w:pPr>
          </w:p>
        </w:tc>
        <w:tc>
          <w:tcPr>
            <w:tcW w:w="4226" w:type="dxa"/>
          </w:tcPr>
          <w:p w14:paraId="00BEE691" w14:textId="77777777" w:rsidR="00B42097" w:rsidRDefault="004C4237">
            <w:pPr>
              <w:pStyle w:val="TableParagraph"/>
              <w:ind w:left="11"/>
              <w:rPr>
                <w:sz w:val="9"/>
              </w:rPr>
            </w:pPr>
            <w:r>
              <w:rPr>
                <w:sz w:val="9"/>
              </w:rPr>
              <w:t>¿Anexa copia?</w:t>
            </w:r>
          </w:p>
        </w:tc>
      </w:tr>
      <w:tr w:rsidR="00B42097" w14:paraId="211746B5" w14:textId="77777777">
        <w:trPr>
          <w:trHeight w:val="243"/>
        </w:trPr>
        <w:tc>
          <w:tcPr>
            <w:tcW w:w="270" w:type="dxa"/>
            <w:vMerge/>
            <w:tcBorders>
              <w:top w:val="nil"/>
              <w:left w:val="nil"/>
              <w:bottom w:val="nil"/>
              <w:right w:val="nil"/>
            </w:tcBorders>
          </w:tcPr>
          <w:p w14:paraId="31F55D37" w14:textId="77777777" w:rsidR="00B42097" w:rsidRDefault="00B42097">
            <w:pPr>
              <w:rPr>
                <w:sz w:val="2"/>
                <w:szCs w:val="2"/>
              </w:rPr>
            </w:pPr>
          </w:p>
        </w:tc>
        <w:tc>
          <w:tcPr>
            <w:tcW w:w="5077" w:type="dxa"/>
          </w:tcPr>
          <w:p w14:paraId="2D05CA31" w14:textId="77777777" w:rsidR="00B42097" w:rsidRDefault="004C4237">
            <w:pPr>
              <w:pStyle w:val="TableParagraph"/>
              <w:spacing w:before="5"/>
              <w:ind w:left="14"/>
              <w:rPr>
                <w:sz w:val="11"/>
              </w:rPr>
            </w:pPr>
            <w:r>
              <w:rPr>
                <w:w w:val="105"/>
                <w:sz w:val="11"/>
              </w:rPr>
              <w:t>Licencia de Construcción</w:t>
            </w:r>
          </w:p>
        </w:tc>
        <w:tc>
          <w:tcPr>
            <w:tcW w:w="238" w:type="dxa"/>
          </w:tcPr>
          <w:p w14:paraId="522A9104" w14:textId="77777777" w:rsidR="00B42097" w:rsidRDefault="00B42097">
            <w:pPr>
              <w:pStyle w:val="TableParagraph"/>
              <w:rPr>
                <w:rFonts w:ascii="Times New Roman"/>
                <w:sz w:val="10"/>
              </w:rPr>
            </w:pPr>
          </w:p>
        </w:tc>
        <w:tc>
          <w:tcPr>
            <w:tcW w:w="279" w:type="dxa"/>
          </w:tcPr>
          <w:p w14:paraId="460A30C7" w14:textId="77777777" w:rsidR="00B42097" w:rsidRDefault="00B42097">
            <w:pPr>
              <w:pStyle w:val="TableParagraph"/>
              <w:rPr>
                <w:rFonts w:ascii="Times New Roman"/>
                <w:sz w:val="10"/>
              </w:rPr>
            </w:pPr>
          </w:p>
        </w:tc>
        <w:tc>
          <w:tcPr>
            <w:tcW w:w="4226" w:type="dxa"/>
          </w:tcPr>
          <w:p w14:paraId="0FFE1278" w14:textId="77777777" w:rsidR="00B42097" w:rsidRDefault="004C4237">
            <w:pPr>
              <w:pStyle w:val="TableParagraph"/>
              <w:ind w:left="11"/>
              <w:rPr>
                <w:sz w:val="9"/>
              </w:rPr>
            </w:pPr>
            <w:r>
              <w:rPr>
                <w:sz w:val="9"/>
              </w:rPr>
              <w:t>¿Anexa copia?</w:t>
            </w:r>
          </w:p>
        </w:tc>
      </w:tr>
      <w:tr w:rsidR="00B42097" w14:paraId="039959E4" w14:textId="77777777">
        <w:trPr>
          <w:trHeight w:val="330"/>
        </w:trPr>
        <w:tc>
          <w:tcPr>
            <w:tcW w:w="270" w:type="dxa"/>
            <w:vMerge/>
            <w:tcBorders>
              <w:top w:val="nil"/>
              <w:left w:val="nil"/>
              <w:bottom w:val="nil"/>
              <w:right w:val="nil"/>
            </w:tcBorders>
          </w:tcPr>
          <w:p w14:paraId="150061AD" w14:textId="77777777" w:rsidR="00B42097" w:rsidRDefault="00B42097">
            <w:pPr>
              <w:rPr>
                <w:sz w:val="2"/>
                <w:szCs w:val="2"/>
              </w:rPr>
            </w:pPr>
          </w:p>
        </w:tc>
        <w:tc>
          <w:tcPr>
            <w:tcW w:w="5077" w:type="dxa"/>
          </w:tcPr>
          <w:p w14:paraId="4AAFEE1B" w14:textId="77777777" w:rsidR="00B42097" w:rsidRDefault="004C4237">
            <w:pPr>
              <w:pStyle w:val="TableParagraph"/>
              <w:spacing w:before="5"/>
              <w:ind w:left="19"/>
              <w:rPr>
                <w:sz w:val="11"/>
              </w:rPr>
            </w:pPr>
            <w:r>
              <w:rPr>
                <w:w w:val="105"/>
                <w:sz w:val="11"/>
              </w:rPr>
              <w:t xml:space="preserve">Últimos dos recibos de pago del servicio de gas natural </w:t>
            </w:r>
            <w:r w:rsidR="007F3536">
              <w:rPr>
                <w:w w:val="105"/>
                <w:sz w:val="11"/>
              </w:rPr>
              <w:t>o</w:t>
            </w:r>
            <w:r>
              <w:rPr>
                <w:w w:val="105"/>
                <w:sz w:val="11"/>
              </w:rPr>
              <w:t xml:space="preserve"> contrato de suministro de gas (EDS´s</w:t>
            </w:r>
          </w:p>
          <w:p w14:paraId="5A4E6DDB" w14:textId="77777777" w:rsidR="00B42097" w:rsidRDefault="004C4237">
            <w:pPr>
              <w:pStyle w:val="TableParagraph"/>
              <w:spacing w:before="23"/>
              <w:ind w:left="19"/>
              <w:rPr>
                <w:i/>
                <w:sz w:val="11"/>
              </w:rPr>
            </w:pPr>
            <w:r>
              <w:rPr>
                <w:i/>
                <w:w w:val="105"/>
                <w:sz w:val="11"/>
              </w:rPr>
              <w:t>virtuales).</w:t>
            </w:r>
          </w:p>
        </w:tc>
        <w:tc>
          <w:tcPr>
            <w:tcW w:w="238" w:type="dxa"/>
          </w:tcPr>
          <w:p w14:paraId="0DD9418E" w14:textId="77777777" w:rsidR="00B42097" w:rsidRDefault="00B42097">
            <w:pPr>
              <w:pStyle w:val="TableParagraph"/>
              <w:rPr>
                <w:rFonts w:ascii="Times New Roman"/>
                <w:sz w:val="10"/>
              </w:rPr>
            </w:pPr>
          </w:p>
        </w:tc>
        <w:tc>
          <w:tcPr>
            <w:tcW w:w="279" w:type="dxa"/>
          </w:tcPr>
          <w:p w14:paraId="62B493A4" w14:textId="77777777" w:rsidR="00B42097" w:rsidRDefault="00B42097">
            <w:pPr>
              <w:pStyle w:val="TableParagraph"/>
              <w:rPr>
                <w:rFonts w:ascii="Times New Roman"/>
                <w:sz w:val="10"/>
              </w:rPr>
            </w:pPr>
          </w:p>
        </w:tc>
        <w:tc>
          <w:tcPr>
            <w:tcW w:w="4226" w:type="dxa"/>
          </w:tcPr>
          <w:p w14:paraId="4490D71D" w14:textId="77777777" w:rsidR="00B42097" w:rsidRDefault="004C4237">
            <w:pPr>
              <w:pStyle w:val="TableParagraph"/>
              <w:ind w:left="11"/>
              <w:rPr>
                <w:sz w:val="9"/>
              </w:rPr>
            </w:pPr>
            <w:r>
              <w:rPr>
                <w:sz w:val="9"/>
              </w:rPr>
              <w:t>¿Anexa copia?</w:t>
            </w:r>
          </w:p>
        </w:tc>
      </w:tr>
      <w:tr w:rsidR="00B42097" w14:paraId="7BA0D462" w14:textId="77777777">
        <w:trPr>
          <w:trHeight w:val="753"/>
        </w:trPr>
        <w:tc>
          <w:tcPr>
            <w:tcW w:w="270" w:type="dxa"/>
            <w:vMerge/>
            <w:tcBorders>
              <w:top w:val="nil"/>
              <w:left w:val="nil"/>
              <w:bottom w:val="nil"/>
              <w:right w:val="nil"/>
            </w:tcBorders>
          </w:tcPr>
          <w:p w14:paraId="2D1A37F3" w14:textId="77777777" w:rsidR="00B42097" w:rsidRDefault="00B42097">
            <w:pPr>
              <w:rPr>
                <w:sz w:val="2"/>
                <w:szCs w:val="2"/>
              </w:rPr>
            </w:pPr>
          </w:p>
        </w:tc>
        <w:tc>
          <w:tcPr>
            <w:tcW w:w="5077" w:type="dxa"/>
          </w:tcPr>
          <w:p w14:paraId="61E140FD" w14:textId="77777777" w:rsidR="00B42097" w:rsidRDefault="004C4237">
            <w:pPr>
              <w:pStyle w:val="TableParagraph"/>
              <w:spacing w:before="5" w:line="288" w:lineRule="auto"/>
              <w:ind w:left="19" w:right="43"/>
              <w:rPr>
                <w:sz w:val="11"/>
              </w:rPr>
            </w:pPr>
            <w:r>
              <w:rPr>
                <w:w w:val="105"/>
                <w:sz w:val="11"/>
              </w:rPr>
              <w:t xml:space="preserve">Prueba neumática con gas natural a la presión de servicio realizada cada 6 meses para verificar la ausencia de fugas de las </w:t>
            </w:r>
            <w:r w:rsidR="007F3536">
              <w:rPr>
                <w:w w:val="105"/>
                <w:sz w:val="11"/>
              </w:rPr>
              <w:t>tuberías</w:t>
            </w:r>
            <w:r>
              <w:rPr>
                <w:w w:val="105"/>
                <w:sz w:val="11"/>
              </w:rPr>
              <w:t>, mangueras y componentes de la EDS.</w:t>
            </w:r>
          </w:p>
          <w:p w14:paraId="19871057" w14:textId="77777777" w:rsidR="00B42097" w:rsidRDefault="004C4237">
            <w:pPr>
              <w:pStyle w:val="TableParagraph"/>
              <w:spacing w:line="126" w:lineRule="exact"/>
              <w:ind w:left="19"/>
              <w:rPr>
                <w:sz w:val="11"/>
              </w:rPr>
            </w:pPr>
            <w:r>
              <w:rPr>
                <w:w w:val="105"/>
                <w:sz w:val="11"/>
              </w:rPr>
              <w:t xml:space="preserve">(ordinal ii, numeral 5.7.2). Solicitar el aporte de las dos </w:t>
            </w:r>
            <w:r w:rsidR="007F3536">
              <w:rPr>
                <w:w w:val="105"/>
                <w:sz w:val="11"/>
              </w:rPr>
              <w:t>últimas</w:t>
            </w:r>
            <w:r>
              <w:rPr>
                <w:w w:val="105"/>
                <w:sz w:val="11"/>
              </w:rPr>
              <w:t xml:space="preserve"> pruebas.</w:t>
            </w:r>
          </w:p>
        </w:tc>
        <w:tc>
          <w:tcPr>
            <w:tcW w:w="238" w:type="dxa"/>
          </w:tcPr>
          <w:p w14:paraId="6D8A98B1" w14:textId="77777777" w:rsidR="00B42097" w:rsidRDefault="00B42097">
            <w:pPr>
              <w:pStyle w:val="TableParagraph"/>
              <w:rPr>
                <w:rFonts w:ascii="Times New Roman"/>
                <w:sz w:val="10"/>
              </w:rPr>
            </w:pPr>
          </w:p>
        </w:tc>
        <w:tc>
          <w:tcPr>
            <w:tcW w:w="279" w:type="dxa"/>
          </w:tcPr>
          <w:p w14:paraId="7910BC41" w14:textId="77777777" w:rsidR="00B42097" w:rsidRDefault="00B42097">
            <w:pPr>
              <w:pStyle w:val="TableParagraph"/>
              <w:rPr>
                <w:rFonts w:ascii="Times New Roman"/>
                <w:sz w:val="10"/>
              </w:rPr>
            </w:pPr>
          </w:p>
        </w:tc>
        <w:tc>
          <w:tcPr>
            <w:tcW w:w="4226" w:type="dxa"/>
          </w:tcPr>
          <w:p w14:paraId="1212F07E" w14:textId="77777777" w:rsidR="00B42097" w:rsidRDefault="004C4237">
            <w:pPr>
              <w:pStyle w:val="TableParagraph"/>
              <w:ind w:left="11"/>
              <w:rPr>
                <w:sz w:val="9"/>
              </w:rPr>
            </w:pPr>
            <w:r>
              <w:rPr>
                <w:sz w:val="9"/>
              </w:rPr>
              <w:t>¿Anexa copia?</w:t>
            </w:r>
          </w:p>
        </w:tc>
      </w:tr>
      <w:tr w:rsidR="00B42097" w14:paraId="40DC087C" w14:textId="77777777">
        <w:trPr>
          <w:trHeight w:val="815"/>
        </w:trPr>
        <w:tc>
          <w:tcPr>
            <w:tcW w:w="270" w:type="dxa"/>
            <w:vMerge/>
            <w:tcBorders>
              <w:top w:val="nil"/>
              <w:left w:val="nil"/>
              <w:bottom w:val="nil"/>
              <w:right w:val="nil"/>
            </w:tcBorders>
          </w:tcPr>
          <w:p w14:paraId="64009FCC" w14:textId="77777777" w:rsidR="00B42097" w:rsidRDefault="00B42097">
            <w:pPr>
              <w:rPr>
                <w:sz w:val="2"/>
                <w:szCs w:val="2"/>
              </w:rPr>
            </w:pPr>
          </w:p>
        </w:tc>
        <w:tc>
          <w:tcPr>
            <w:tcW w:w="5594" w:type="dxa"/>
            <w:gridSpan w:val="3"/>
          </w:tcPr>
          <w:p w14:paraId="06FF3A0B" w14:textId="77777777" w:rsidR="00B42097" w:rsidRDefault="004C4237">
            <w:pPr>
              <w:pStyle w:val="TableParagraph"/>
              <w:spacing w:before="5" w:line="288" w:lineRule="auto"/>
              <w:ind w:left="19" w:right="47"/>
              <w:rPr>
                <w:sz w:val="11"/>
              </w:rPr>
            </w:pPr>
            <w:r>
              <w:rPr>
                <w:w w:val="105"/>
                <w:sz w:val="11"/>
              </w:rPr>
              <w:t xml:space="preserve">Listado de registro de ventas de GNCV del periodo comprendido entre </w:t>
            </w:r>
            <w:r>
              <w:rPr>
                <w:b/>
                <w:w w:val="105"/>
                <w:sz w:val="11"/>
                <w:u w:val="single"/>
              </w:rPr>
              <w:t>2020-02-01 y 2020-02-15</w:t>
            </w:r>
            <w:r>
              <w:rPr>
                <w:w w:val="105"/>
                <w:sz w:val="11"/>
              </w:rPr>
              <w:t>. El cual deberá permitir identificar número de placa, fecha y hora de venta, valor de la venta y cantidad de suministro en (m</w:t>
            </w:r>
            <w:r>
              <w:rPr>
                <w:w w:val="105"/>
                <w:sz w:val="6"/>
              </w:rPr>
              <w:t>3</w:t>
            </w:r>
            <w:r>
              <w:rPr>
                <w:w w:val="105"/>
                <w:sz w:val="11"/>
              </w:rPr>
              <w:t xml:space="preserve">) e indicando la fuente de información. Se sugiere aportar listado en formato </w:t>
            </w:r>
            <w:r w:rsidR="007F3536">
              <w:rPr>
                <w:w w:val="105"/>
                <w:sz w:val="11"/>
              </w:rPr>
              <w:t>Excel</w:t>
            </w:r>
            <w:r>
              <w:rPr>
                <w:w w:val="105"/>
                <w:sz w:val="11"/>
              </w:rPr>
              <w:t>.</w:t>
            </w:r>
          </w:p>
        </w:tc>
        <w:tc>
          <w:tcPr>
            <w:tcW w:w="4226" w:type="dxa"/>
          </w:tcPr>
          <w:p w14:paraId="08625ED0" w14:textId="77777777" w:rsidR="00B42097" w:rsidRDefault="004C4237">
            <w:pPr>
              <w:pStyle w:val="TableParagraph"/>
              <w:ind w:left="11"/>
              <w:rPr>
                <w:sz w:val="9"/>
              </w:rPr>
            </w:pPr>
            <w:r>
              <w:rPr>
                <w:sz w:val="9"/>
              </w:rPr>
              <w:t>¿Anexa copia?</w:t>
            </w:r>
          </w:p>
        </w:tc>
      </w:tr>
    </w:tbl>
    <w:p w14:paraId="543E5C5B" w14:textId="77777777" w:rsidR="00B42097" w:rsidRDefault="00B42097">
      <w:pPr>
        <w:pStyle w:val="Textoindependiente"/>
        <w:spacing w:before="6"/>
        <w:rPr>
          <w:b/>
          <w:sz w:val="9"/>
        </w:rPr>
      </w:pPr>
    </w:p>
    <w:p w14:paraId="7769EAB1" w14:textId="77777777" w:rsidR="00B42097" w:rsidRDefault="00583260">
      <w:pPr>
        <w:pStyle w:val="Textoindependiente"/>
        <w:ind w:left="443"/>
        <w:rPr>
          <w:sz w:val="20"/>
        </w:rPr>
      </w:pPr>
      <w:r>
        <w:rPr>
          <w:noProof/>
          <w:sz w:val="20"/>
        </w:rPr>
        <mc:AlternateContent>
          <mc:Choice Requires="wps">
            <w:drawing>
              <wp:inline distT="0" distB="0" distL="0" distR="0" wp14:anchorId="31395F5B" wp14:editId="010C04FF">
                <wp:extent cx="6234430" cy="660400"/>
                <wp:effectExtent l="14605" t="7620" r="8890" b="825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660400"/>
                        </a:xfrm>
                        <a:prstGeom prst="rect">
                          <a:avLst/>
                        </a:prstGeom>
                        <a:noFill/>
                        <a:ln w="1066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3C5857" w14:textId="77777777" w:rsidR="00152199" w:rsidRDefault="00152199">
                            <w:pPr>
                              <w:spacing w:before="7"/>
                              <w:ind w:left="21"/>
                              <w:rPr>
                                <w:b/>
                                <w:sz w:val="11"/>
                              </w:rPr>
                            </w:pPr>
                            <w:r>
                              <w:rPr>
                                <w:b/>
                                <w:w w:val="105"/>
                                <w:sz w:val="11"/>
                              </w:rPr>
                              <w:t>Evaluación de la conformidad. (Artículo 13. Transitorio) (Modificado por la Resolución 40302 de 2018)</w:t>
                            </w:r>
                          </w:p>
                          <w:p w14:paraId="7015EDE0" w14:textId="77777777" w:rsidR="00152199" w:rsidRDefault="00152199">
                            <w:pPr>
                              <w:pStyle w:val="Textoindependiente"/>
                              <w:spacing w:before="27" w:line="288" w:lineRule="auto"/>
                              <w:ind w:left="21" w:right="123"/>
                            </w:pPr>
                            <w:r>
                              <w:rPr>
                                <w:w w:val="105"/>
                              </w:rPr>
                              <w:t xml:space="preserve">Una vez entre en vigencia </w:t>
                            </w:r>
                            <w:r w:rsidR="007F3536">
                              <w:rPr>
                                <w:w w:val="105"/>
                              </w:rPr>
                              <w:t>el reglamento técnico podrá</w:t>
                            </w:r>
                            <w:r>
                              <w:rPr>
                                <w:w w:val="105"/>
                              </w:rPr>
                              <w:t xml:space="preserve"> realizar la evaluación de la conformidad los organismos de certificación acreditados para tal fin, o los organismos de inspección que se encuentren acreditados ante el ONAC en la norma NTC-ISO/IEC 17020.</w:t>
                            </w:r>
                          </w:p>
                          <w:p w14:paraId="14539646" w14:textId="77777777" w:rsidR="00152199" w:rsidRDefault="00152199">
                            <w:pPr>
                              <w:pStyle w:val="Textoindependiente"/>
                              <w:spacing w:line="288" w:lineRule="auto"/>
                              <w:ind w:left="21"/>
                            </w:pPr>
                            <w:r>
                              <w:rPr>
                                <w:w w:val="105"/>
                              </w:rPr>
                              <w:t>Hasta tanto se encuentre acreditado al menos un organismo de inspección para verificar el cumplimiento del presente reglamento técnico, las estaciones de servicio que se encuentren en operación, tendrán un plazo de doce (12) meses desde la expiración de la validez de la certificación de conformidad vigente, para obtener el correspondiente certificado.</w:t>
                            </w:r>
                          </w:p>
                        </w:txbxContent>
                      </wps:txbx>
                      <wps:bodyPr rot="0" vert="horz" wrap="square" lIns="0" tIns="0" rIns="0" bIns="0" anchor="t" anchorCtr="0" upright="1">
                        <a:noAutofit/>
                      </wps:bodyPr>
                    </wps:wsp>
                  </a:graphicData>
                </a:graphic>
              </wp:inline>
            </w:drawing>
          </mc:Choice>
          <mc:Fallback>
            <w:pict>
              <v:shape id="Text Box 5" o:spid="_x0000_s1027" type="#_x0000_t202" style="width:490.9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" filled="f" strokeweight=".84pt">
                <v:textbox inset="0,0,0,0">
                  <w:txbxContent>
                    <w:p w:rsidR="00152199" w:rsidRDefault="00152199">
                      <w:pPr>
                        <w:spacing w:before="7"/>
                        <w:ind w:left="21"/>
                        <w:rPr>
                          <w:b/>
                          <w:sz w:val="11"/>
                        </w:rPr>
                      </w:pPr>
                      <w:r>
                        <w:rPr>
                          <w:b/>
                          <w:w w:val="105"/>
                          <w:sz w:val="11"/>
                        </w:rPr>
                        <w:t>Evaluación de la conformidad. (Artículo 13. Transitorio) (Modificado por la Resolución 40302 de 2018)</w:t>
                      </w:r>
                    </w:p>
                    <w:p w:rsidR="00152199" w:rsidRDefault="00152199">
                      <w:pPr>
                        <w:pStyle w:val="Textoindependiente"/>
                        <w:spacing w:before="27" w:line="288" w:lineRule="auto"/>
                        <w:ind w:left="21" w:right="123"/>
                      </w:pPr>
                      <w:r>
                        <w:rPr>
                          <w:w w:val="105"/>
                        </w:rPr>
                        <w:t xml:space="preserve">Una vez entre en vigencia </w:t>
                      </w:r>
                      <w:r w:rsidR="007F3536">
                        <w:rPr>
                          <w:w w:val="105"/>
                        </w:rPr>
                        <w:t>el reglamento técnico podrá</w:t>
                      </w:r>
                      <w:r>
                        <w:rPr>
                          <w:w w:val="105"/>
                        </w:rPr>
                        <w:t xml:space="preserve"> realizar la evaluación de la conformidad los organismos de certificación acreditados para tal fin, o los organismos de inspección que se encuentren acreditados ante el ONAC en la norma NTC-ISO/IEC 17020.</w:t>
                      </w:r>
                    </w:p>
                    <w:p w:rsidR="00152199" w:rsidRDefault="00152199">
                      <w:pPr>
                        <w:pStyle w:val="Textoindependiente"/>
                        <w:spacing w:line="288" w:lineRule="auto"/>
                        <w:ind w:left="21"/>
                      </w:pPr>
                      <w:r>
                        <w:rPr>
                          <w:w w:val="105"/>
                        </w:rPr>
                        <w:t>Hasta tanto se encuentre acreditado al menos un organismo de inspección para verificar el cumplimiento del presente reglamento técnico, las estaciones de servicio que se encuentren en operación, tendrán un plazo de doce (12) meses desde la expiración de la validez de la certificación de conformidad vigente, para obtener el correspondiente certificado.</w:t>
                      </w:r>
                    </w:p>
                  </w:txbxContent>
                </v:textbox>
                <w10:anchorlock/>
              </v:shape>
            </w:pict>
          </mc:Fallback>
        </mc:AlternateContent>
      </w:r>
    </w:p>
    <w:p w14:paraId="355D8E20" w14:textId="77777777" w:rsidR="00B42097" w:rsidRDefault="004C4237">
      <w:pPr>
        <w:pStyle w:val="Prrafodelista"/>
        <w:numPr>
          <w:ilvl w:val="1"/>
          <w:numId w:val="1"/>
        </w:numPr>
        <w:tabs>
          <w:tab w:val="left" w:pos="701"/>
        </w:tabs>
        <w:spacing w:before="94"/>
        <w:jc w:val="left"/>
        <w:rPr>
          <w:b/>
          <w:sz w:val="13"/>
        </w:rPr>
      </w:pPr>
      <w:r>
        <w:rPr>
          <w:b/>
          <w:sz w:val="13"/>
        </w:rPr>
        <w:t>REQUISITOS TÉCNICOS</w:t>
      </w:r>
    </w:p>
    <w:p w14:paraId="612224FC" w14:textId="77777777" w:rsidR="00B42097" w:rsidRDefault="00B42097">
      <w:pPr>
        <w:pStyle w:val="Textoindependiente"/>
        <w:spacing w:before="5"/>
        <w:rPr>
          <w:b/>
          <w:sz w:val="12"/>
        </w:rPr>
      </w:pPr>
    </w:p>
    <w:p w14:paraId="75F1BCB2" w14:textId="77777777" w:rsidR="00B42097" w:rsidRDefault="004C4237">
      <w:pPr>
        <w:pStyle w:val="Prrafodelista"/>
        <w:numPr>
          <w:ilvl w:val="2"/>
          <w:numId w:val="1"/>
        </w:numPr>
        <w:tabs>
          <w:tab w:val="left" w:pos="812"/>
        </w:tabs>
        <w:jc w:val="left"/>
        <w:rPr>
          <w:b/>
          <w:sz w:val="13"/>
        </w:rPr>
      </w:pPr>
      <w:r>
        <w:rPr>
          <w:b/>
          <w:sz w:val="13"/>
        </w:rPr>
        <w:t xml:space="preserve">DISTANCIAS HORIZONTALES </w:t>
      </w:r>
      <w:r>
        <w:rPr>
          <w:b/>
          <w:spacing w:val="-3"/>
          <w:sz w:val="13"/>
        </w:rPr>
        <w:t xml:space="preserve">MINIMAS </w:t>
      </w:r>
      <w:r>
        <w:rPr>
          <w:b/>
          <w:sz w:val="13"/>
        </w:rPr>
        <w:t>(numeral</w:t>
      </w:r>
      <w:r>
        <w:rPr>
          <w:b/>
          <w:spacing w:val="2"/>
          <w:sz w:val="13"/>
        </w:rPr>
        <w:t xml:space="preserve"> </w:t>
      </w:r>
      <w:r>
        <w:rPr>
          <w:b/>
          <w:sz w:val="13"/>
        </w:rPr>
        <w:t>5.1.8)</w:t>
      </w:r>
    </w:p>
    <w:p w14:paraId="55E1011C" w14:textId="77777777" w:rsidR="00B42097" w:rsidRDefault="00B42097">
      <w:pPr>
        <w:pStyle w:val="Textoindependiente"/>
        <w:spacing w:before="5"/>
        <w:rPr>
          <w:b/>
          <w:sz w:val="8"/>
        </w:rPr>
      </w:pPr>
    </w:p>
    <w:tbl>
      <w:tblPr>
        <w:tblStyle w:val="TableNormal"/>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9"/>
        <w:gridCol w:w="929"/>
        <w:gridCol w:w="446"/>
        <w:gridCol w:w="450"/>
        <w:gridCol w:w="991"/>
        <w:gridCol w:w="273"/>
        <w:gridCol w:w="277"/>
        <w:gridCol w:w="347"/>
      </w:tblGrid>
      <w:tr w:rsidR="00B42097" w14:paraId="37A689E6" w14:textId="77777777">
        <w:trPr>
          <w:trHeight w:val="261"/>
        </w:trPr>
        <w:tc>
          <w:tcPr>
            <w:tcW w:w="6099" w:type="dxa"/>
            <w:vMerge w:val="restart"/>
          </w:tcPr>
          <w:p w14:paraId="33F4602C" w14:textId="77777777" w:rsidR="00B42097" w:rsidRDefault="00B42097">
            <w:pPr>
              <w:pStyle w:val="TableParagraph"/>
              <w:spacing w:before="4"/>
              <w:rPr>
                <w:b/>
                <w:sz w:val="17"/>
              </w:rPr>
            </w:pPr>
          </w:p>
          <w:p w14:paraId="411A3906" w14:textId="77777777" w:rsidR="00B42097" w:rsidRDefault="004C4237">
            <w:pPr>
              <w:pStyle w:val="TableParagraph"/>
              <w:spacing w:before="1"/>
              <w:ind w:left="23"/>
              <w:rPr>
                <w:b/>
                <w:sz w:val="11"/>
              </w:rPr>
            </w:pPr>
            <w:r>
              <w:rPr>
                <w:b/>
                <w:w w:val="105"/>
                <w:sz w:val="11"/>
              </w:rPr>
              <w:t>¿La EDS cumple con las siguientes distancias mínimas de seguridad?</w:t>
            </w:r>
          </w:p>
        </w:tc>
        <w:tc>
          <w:tcPr>
            <w:tcW w:w="1825" w:type="dxa"/>
            <w:gridSpan w:val="3"/>
          </w:tcPr>
          <w:p w14:paraId="260A6822" w14:textId="77777777" w:rsidR="00B42097" w:rsidRDefault="004C4237">
            <w:pPr>
              <w:pStyle w:val="TableParagraph"/>
              <w:spacing w:before="5"/>
              <w:ind w:left="170"/>
              <w:rPr>
                <w:b/>
                <w:sz w:val="11"/>
              </w:rPr>
            </w:pPr>
            <w:r>
              <w:rPr>
                <w:b/>
                <w:w w:val="105"/>
                <w:sz w:val="11"/>
              </w:rPr>
              <w:t>Distancia Mínima (m)</w:t>
            </w:r>
          </w:p>
        </w:tc>
        <w:tc>
          <w:tcPr>
            <w:tcW w:w="991" w:type="dxa"/>
            <w:vMerge w:val="restart"/>
          </w:tcPr>
          <w:p w14:paraId="7849A8BB" w14:textId="77777777" w:rsidR="00B42097" w:rsidRDefault="004C4237">
            <w:pPr>
              <w:pStyle w:val="TableParagraph"/>
              <w:spacing w:before="5" w:line="292" w:lineRule="auto"/>
              <w:ind w:left="172" w:right="169"/>
              <w:rPr>
                <w:b/>
                <w:sz w:val="11"/>
              </w:rPr>
            </w:pPr>
            <w:r>
              <w:rPr>
                <w:b/>
                <w:w w:val="105"/>
                <w:sz w:val="11"/>
              </w:rPr>
              <w:t>Distancia Medida (m)</w:t>
            </w:r>
          </w:p>
        </w:tc>
        <w:tc>
          <w:tcPr>
            <w:tcW w:w="897" w:type="dxa"/>
            <w:gridSpan w:val="3"/>
          </w:tcPr>
          <w:p w14:paraId="3CDAF99B" w14:textId="77777777" w:rsidR="00B42097" w:rsidRDefault="004C4237">
            <w:pPr>
              <w:pStyle w:val="TableParagraph"/>
              <w:spacing w:before="5"/>
              <w:ind w:left="173"/>
              <w:rPr>
                <w:b/>
                <w:sz w:val="11"/>
              </w:rPr>
            </w:pPr>
            <w:r>
              <w:rPr>
                <w:b/>
                <w:w w:val="105"/>
                <w:sz w:val="11"/>
              </w:rPr>
              <w:t>CUMPLE</w:t>
            </w:r>
          </w:p>
        </w:tc>
      </w:tr>
      <w:tr w:rsidR="00B42097" w14:paraId="6036B05A" w14:textId="77777777">
        <w:trPr>
          <w:trHeight w:val="260"/>
        </w:trPr>
        <w:tc>
          <w:tcPr>
            <w:tcW w:w="6099" w:type="dxa"/>
            <w:vMerge/>
            <w:tcBorders>
              <w:top w:val="nil"/>
            </w:tcBorders>
          </w:tcPr>
          <w:p w14:paraId="0B050730" w14:textId="77777777" w:rsidR="00B42097" w:rsidRDefault="00B42097">
            <w:pPr>
              <w:rPr>
                <w:sz w:val="2"/>
                <w:szCs w:val="2"/>
              </w:rPr>
            </w:pPr>
          </w:p>
        </w:tc>
        <w:tc>
          <w:tcPr>
            <w:tcW w:w="929" w:type="dxa"/>
          </w:tcPr>
          <w:p w14:paraId="5AF16C9D" w14:textId="77777777" w:rsidR="00B42097" w:rsidRDefault="004C4237">
            <w:pPr>
              <w:pStyle w:val="TableParagraph"/>
              <w:spacing w:before="5"/>
              <w:ind w:left="120"/>
              <w:jc w:val="center"/>
              <w:rPr>
                <w:b/>
                <w:sz w:val="11"/>
              </w:rPr>
            </w:pPr>
            <w:r>
              <w:rPr>
                <w:b/>
                <w:w w:val="104"/>
                <w:sz w:val="11"/>
              </w:rPr>
              <w:t>A</w:t>
            </w:r>
          </w:p>
        </w:tc>
        <w:tc>
          <w:tcPr>
            <w:tcW w:w="446" w:type="dxa"/>
          </w:tcPr>
          <w:p w14:paraId="7AE0BB5E" w14:textId="77777777" w:rsidR="00B42097" w:rsidRDefault="004C4237">
            <w:pPr>
              <w:pStyle w:val="TableParagraph"/>
              <w:spacing w:before="5"/>
              <w:ind w:left="7"/>
              <w:jc w:val="center"/>
              <w:rPr>
                <w:b/>
                <w:sz w:val="11"/>
              </w:rPr>
            </w:pPr>
            <w:r>
              <w:rPr>
                <w:b/>
                <w:w w:val="104"/>
                <w:sz w:val="11"/>
              </w:rPr>
              <w:t>B</w:t>
            </w:r>
          </w:p>
        </w:tc>
        <w:tc>
          <w:tcPr>
            <w:tcW w:w="450" w:type="dxa"/>
          </w:tcPr>
          <w:p w14:paraId="1A80FA6A" w14:textId="77777777" w:rsidR="00B42097" w:rsidRDefault="004C4237">
            <w:pPr>
              <w:pStyle w:val="TableParagraph"/>
              <w:spacing w:before="5"/>
              <w:ind w:left="14"/>
              <w:jc w:val="center"/>
              <w:rPr>
                <w:b/>
                <w:sz w:val="11"/>
              </w:rPr>
            </w:pPr>
            <w:r>
              <w:rPr>
                <w:b/>
                <w:w w:val="104"/>
                <w:sz w:val="11"/>
              </w:rPr>
              <w:t>C</w:t>
            </w:r>
          </w:p>
        </w:tc>
        <w:tc>
          <w:tcPr>
            <w:tcW w:w="991" w:type="dxa"/>
            <w:vMerge/>
            <w:tcBorders>
              <w:top w:val="nil"/>
            </w:tcBorders>
          </w:tcPr>
          <w:p w14:paraId="61137252" w14:textId="77777777" w:rsidR="00B42097" w:rsidRDefault="00B42097">
            <w:pPr>
              <w:rPr>
                <w:sz w:val="2"/>
                <w:szCs w:val="2"/>
              </w:rPr>
            </w:pPr>
          </w:p>
        </w:tc>
        <w:tc>
          <w:tcPr>
            <w:tcW w:w="273" w:type="dxa"/>
          </w:tcPr>
          <w:p w14:paraId="4215AE5F" w14:textId="77777777" w:rsidR="00B42097" w:rsidRDefault="004C4237">
            <w:pPr>
              <w:pStyle w:val="TableParagraph"/>
              <w:spacing w:before="5"/>
              <w:ind w:left="21"/>
              <w:rPr>
                <w:b/>
                <w:sz w:val="11"/>
              </w:rPr>
            </w:pPr>
            <w:r>
              <w:rPr>
                <w:b/>
                <w:w w:val="105"/>
                <w:sz w:val="11"/>
              </w:rPr>
              <w:t>SI</w:t>
            </w:r>
          </w:p>
        </w:tc>
        <w:tc>
          <w:tcPr>
            <w:tcW w:w="277" w:type="dxa"/>
          </w:tcPr>
          <w:p w14:paraId="54CF52A5" w14:textId="77777777" w:rsidR="00B42097" w:rsidRDefault="004C4237">
            <w:pPr>
              <w:pStyle w:val="TableParagraph"/>
              <w:spacing w:before="5"/>
              <w:ind w:left="27"/>
              <w:rPr>
                <w:b/>
                <w:sz w:val="11"/>
              </w:rPr>
            </w:pPr>
            <w:r>
              <w:rPr>
                <w:b/>
                <w:w w:val="105"/>
                <w:sz w:val="11"/>
              </w:rPr>
              <w:t>NO</w:t>
            </w:r>
          </w:p>
        </w:tc>
        <w:tc>
          <w:tcPr>
            <w:tcW w:w="347" w:type="dxa"/>
          </w:tcPr>
          <w:p w14:paraId="30A25F81" w14:textId="77777777" w:rsidR="00B42097" w:rsidRDefault="004C4237">
            <w:pPr>
              <w:pStyle w:val="TableParagraph"/>
              <w:spacing w:before="5"/>
              <w:ind w:left="28"/>
              <w:rPr>
                <w:b/>
                <w:sz w:val="11"/>
              </w:rPr>
            </w:pPr>
            <w:r>
              <w:rPr>
                <w:b/>
                <w:w w:val="105"/>
                <w:sz w:val="11"/>
              </w:rPr>
              <w:t>NA</w:t>
            </w:r>
          </w:p>
        </w:tc>
      </w:tr>
      <w:tr w:rsidR="00B42097" w14:paraId="1A50852C" w14:textId="77777777">
        <w:trPr>
          <w:trHeight w:val="256"/>
        </w:trPr>
        <w:tc>
          <w:tcPr>
            <w:tcW w:w="9812" w:type="dxa"/>
            <w:gridSpan w:val="8"/>
          </w:tcPr>
          <w:p w14:paraId="2D185A64" w14:textId="77777777" w:rsidR="00B42097" w:rsidRDefault="004C4237">
            <w:pPr>
              <w:pStyle w:val="TableParagraph"/>
              <w:spacing w:before="5"/>
              <w:ind w:left="23"/>
              <w:rPr>
                <w:b/>
                <w:sz w:val="11"/>
              </w:rPr>
            </w:pPr>
            <w:r>
              <w:rPr>
                <w:b/>
                <w:w w:val="105"/>
                <w:sz w:val="11"/>
              </w:rPr>
              <w:t xml:space="preserve">De compresores, </w:t>
            </w:r>
            <w:r w:rsidR="007F3536">
              <w:rPr>
                <w:b/>
                <w:w w:val="105"/>
                <w:sz w:val="11"/>
              </w:rPr>
              <w:t>batería</w:t>
            </w:r>
            <w:r>
              <w:rPr>
                <w:b/>
                <w:w w:val="105"/>
                <w:sz w:val="11"/>
              </w:rPr>
              <w:t xml:space="preserve"> de almacenamiento y surtidores de GNV a:</w:t>
            </w:r>
          </w:p>
        </w:tc>
      </w:tr>
      <w:tr w:rsidR="00B42097" w14:paraId="51AF1DE5" w14:textId="77777777">
        <w:trPr>
          <w:trHeight w:val="260"/>
        </w:trPr>
        <w:tc>
          <w:tcPr>
            <w:tcW w:w="6099" w:type="dxa"/>
          </w:tcPr>
          <w:p w14:paraId="1E11B078" w14:textId="77777777" w:rsidR="00B42097" w:rsidRDefault="004C4237">
            <w:pPr>
              <w:pStyle w:val="TableParagraph"/>
              <w:spacing w:before="5"/>
              <w:ind w:left="23"/>
              <w:rPr>
                <w:sz w:val="11"/>
              </w:rPr>
            </w:pPr>
            <w:r>
              <w:rPr>
                <w:w w:val="105"/>
                <w:sz w:val="11"/>
              </w:rPr>
              <w:t xml:space="preserve">Construcción importante más </w:t>
            </w:r>
            <w:r w:rsidR="007F3536">
              <w:rPr>
                <w:w w:val="105"/>
                <w:sz w:val="11"/>
              </w:rPr>
              <w:t>próxima</w:t>
            </w:r>
            <w:r>
              <w:rPr>
                <w:w w:val="105"/>
                <w:sz w:val="11"/>
              </w:rPr>
              <w:t xml:space="preserve"> dentro de la misma propiedad</w:t>
            </w:r>
          </w:p>
        </w:tc>
        <w:tc>
          <w:tcPr>
            <w:tcW w:w="929" w:type="dxa"/>
          </w:tcPr>
          <w:p w14:paraId="27ABAA03" w14:textId="77777777" w:rsidR="00B42097" w:rsidRDefault="004C4237">
            <w:pPr>
              <w:pStyle w:val="TableParagraph"/>
              <w:spacing w:before="8"/>
              <w:ind w:left="322"/>
              <w:rPr>
                <w:sz w:val="11"/>
              </w:rPr>
            </w:pPr>
            <w:r>
              <w:rPr>
                <w:w w:val="105"/>
                <w:sz w:val="11"/>
              </w:rPr>
              <w:t>1,75</w:t>
            </w:r>
          </w:p>
        </w:tc>
        <w:tc>
          <w:tcPr>
            <w:tcW w:w="446" w:type="dxa"/>
          </w:tcPr>
          <w:p w14:paraId="7FA5F453" w14:textId="77777777" w:rsidR="00B42097" w:rsidRDefault="004C4237">
            <w:pPr>
              <w:pStyle w:val="TableParagraph"/>
              <w:spacing w:before="8"/>
              <w:ind w:left="154" w:right="70"/>
              <w:jc w:val="center"/>
              <w:rPr>
                <w:sz w:val="11"/>
              </w:rPr>
            </w:pPr>
            <w:r>
              <w:rPr>
                <w:w w:val="105"/>
                <w:sz w:val="11"/>
              </w:rPr>
              <w:t>2,5</w:t>
            </w:r>
          </w:p>
        </w:tc>
        <w:tc>
          <w:tcPr>
            <w:tcW w:w="450" w:type="dxa"/>
          </w:tcPr>
          <w:p w14:paraId="1C9B200C" w14:textId="77777777" w:rsidR="00B42097" w:rsidRDefault="004C4237">
            <w:pPr>
              <w:pStyle w:val="TableParagraph"/>
              <w:spacing w:before="8"/>
              <w:ind w:left="28"/>
              <w:jc w:val="center"/>
              <w:rPr>
                <w:sz w:val="11"/>
              </w:rPr>
            </w:pPr>
            <w:r>
              <w:rPr>
                <w:w w:val="104"/>
                <w:sz w:val="11"/>
              </w:rPr>
              <w:t>3</w:t>
            </w:r>
          </w:p>
        </w:tc>
        <w:tc>
          <w:tcPr>
            <w:tcW w:w="991" w:type="dxa"/>
          </w:tcPr>
          <w:p w14:paraId="062924A2" w14:textId="77777777" w:rsidR="00B42097" w:rsidRDefault="00B42097">
            <w:pPr>
              <w:pStyle w:val="TableParagraph"/>
              <w:rPr>
                <w:rFonts w:ascii="Times New Roman"/>
                <w:sz w:val="10"/>
              </w:rPr>
            </w:pPr>
          </w:p>
        </w:tc>
        <w:tc>
          <w:tcPr>
            <w:tcW w:w="273" w:type="dxa"/>
          </w:tcPr>
          <w:p w14:paraId="736F1E22" w14:textId="77777777" w:rsidR="00B42097" w:rsidRDefault="00B42097">
            <w:pPr>
              <w:pStyle w:val="TableParagraph"/>
              <w:rPr>
                <w:rFonts w:ascii="Times New Roman"/>
                <w:sz w:val="10"/>
              </w:rPr>
            </w:pPr>
          </w:p>
        </w:tc>
        <w:tc>
          <w:tcPr>
            <w:tcW w:w="277" w:type="dxa"/>
          </w:tcPr>
          <w:p w14:paraId="08E402E7" w14:textId="77777777" w:rsidR="00B42097" w:rsidRDefault="00B42097">
            <w:pPr>
              <w:pStyle w:val="TableParagraph"/>
              <w:rPr>
                <w:rFonts w:ascii="Times New Roman"/>
                <w:sz w:val="10"/>
              </w:rPr>
            </w:pPr>
          </w:p>
        </w:tc>
        <w:tc>
          <w:tcPr>
            <w:tcW w:w="347" w:type="dxa"/>
          </w:tcPr>
          <w:p w14:paraId="2E5017D5" w14:textId="77777777" w:rsidR="00B42097" w:rsidRDefault="00B42097">
            <w:pPr>
              <w:pStyle w:val="TableParagraph"/>
              <w:rPr>
                <w:rFonts w:ascii="Times New Roman"/>
                <w:sz w:val="10"/>
              </w:rPr>
            </w:pPr>
          </w:p>
        </w:tc>
      </w:tr>
      <w:tr w:rsidR="00B42097" w14:paraId="15196111" w14:textId="77777777">
        <w:trPr>
          <w:trHeight w:val="260"/>
        </w:trPr>
        <w:tc>
          <w:tcPr>
            <w:tcW w:w="6099" w:type="dxa"/>
          </w:tcPr>
          <w:p w14:paraId="461ABA06" w14:textId="77777777" w:rsidR="00B42097" w:rsidRDefault="004C4237">
            <w:pPr>
              <w:pStyle w:val="TableParagraph"/>
              <w:spacing w:before="5"/>
              <w:ind w:left="23"/>
              <w:rPr>
                <w:sz w:val="11"/>
              </w:rPr>
            </w:pPr>
            <w:r>
              <w:rPr>
                <w:w w:val="105"/>
                <w:sz w:val="11"/>
              </w:rPr>
              <w:t>Borde de la vía pública más cercana</w:t>
            </w:r>
          </w:p>
        </w:tc>
        <w:tc>
          <w:tcPr>
            <w:tcW w:w="929" w:type="dxa"/>
          </w:tcPr>
          <w:p w14:paraId="0A5F5E3C" w14:textId="77777777" w:rsidR="00B42097" w:rsidRDefault="004C4237">
            <w:pPr>
              <w:pStyle w:val="TableParagraph"/>
              <w:spacing w:before="8"/>
              <w:ind w:left="322"/>
              <w:rPr>
                <w:sz w:val="11"/>
              </w:rPr>
            </w:pPr>
            <w:r>
              <w:rPr>
                <w:w w:val="105"/>
                <w:sz w:val="11"/>
              </w:rPr>
              <w:t>1,5</w:t>
            </w:r>
          </w:p>
        </w:tc>
        <w:tc>
          <w:tcPr>
            <w:tcW w:w="446" w:type="dxa"/>
          </w:tcPr>
          <w:p w14:paraId="07AEE669" w14:textId="77777777" w:rsidR="00B42097" w:rsidRDefault="004C4237">
            <w:pPr>
              <w:pStyle w:val="TableParagraph"/>
              <w:spacing w:before="8"/>
              <w:ind w:left="154" w:right="70"/>
              <w:jc w:val="center"/>
              <w:rPr>
                <w:sz w:val="11"/>
              </w:rPr>
            </w:pPr>
            <w:r>
              <w:rPr>
                <w:w w:val="105"/>
                <w:sz w:val="11"/>
              </w:rPr>
              <w:t>2,5</w:t>
            </w:r>
          </w:p>
        </w:tc>
        <w:tc>
          <w:tcPr>
            <w:tcW w:w="450" w:type="dxa"/>
          </w:tcPr>
          <w:p w14:paraId="5BCA0FFA" w14:textId="77777777" w:rsidR="00B42097" w:rsidRDefault="004C4237">
            <w:pPr>
              <w:pStyle w:val="TableParagraph"/>
              <w:spacing w:before="8"/>
              <w:ind w:left="28"/>
              <w:jc w:val="center"/>
              <w:rPr>
                <w:sz w:val="11"/>
              </w:rPr>
            </w:pPr>
            <w:r>
              <w:rPr>
                <w:w w:val="104"/>
                <w:sz w:val="11"/>
              </w:rPr>
              <w:t>3</w:t>
            </w:r>
          </w:p>
        </w:tc>
        <w:tc>
          <w:tcPr>
            <w:tcW w:w="991" w:type="dxa"/>
          </w:tcPr>
          <w:p w14:paraId="71D3CEBF" w14:textId="77777777" w:rsidR="00B42097" w:rsidRDefault="00B42097">
            <w:pPr>
              <w:pStyle w:val="TableParagraph"/>
              <w:rPr>
                <w:rFonts w:ascii="Times New Roman"/>
                <w:sz w:val="10"/>
              </w:rPr>
            </w:pPr>
          </w:p>
        </w:tc>
        <w:tc>
          <w:tcPr>
            <w:tcW w:w="273" w:type="dxa"/>
          </w:tcPr>
          <w:p w14:paraId="65AF68ED" w14:textId="77777777" w:rsidR="00B42097" w:rsidRDefault="00B42097">
            <w:pPr>
              <w:pStyle w:val="TableParagraph"/>
              <w:rPr>
                <w:rFonts w:ascii="Times New Roman"/>
                <w:sz w:val="10"/>
              </w:rPr>
            </w:pPr>
          </w:p>
        </w:tc>
        <w:tc>
          <w:tcPr>
            <w:tcW w:w="277" w:type="dxa"/>
          </w:tcPr>
          <w:p w14:paraId="15592989" w14:textId="77777777" w:rsidR="00B42097" w:rsidRDefault="00B42097">
            <w:pPr>
              <w:pStyle w:val="TableParagraph"/>
              <w:rPr>
                <w:rFonts w:ascii="Times New Roman"/>
                <w:sz w:val="10"/>
              </w:rPr>
            </w:pPr>
          </w:p>
        </w:tc>
        <w:tc>
          <w:tcPr>
            <w:tcW w:w="347" w:type="dxa"/>
          </w:tcPr>
          <w:p w14:paraId="189B33A8" w14:textId="77777777" w:rsidR="00B42097" w:rsidRDefault="00B42097">
            <w:pPr>
              <w:pStyle w:val="TableParagraph"/>
              <w:rPr>
                <w:rFonts w:ascii="Times New Roman"/>
                <w:sz w:val="10"/>
              </w:rPr>
            </w:pPr>
          </w:p>
        </w:tc>
      </w:tr>
      <w:tr w:rsidR="00B42097" w14:paraId="79B30C74" w14:textId="77777777">
        <w:trPr>
          <w:trHeight w:val="464"/>
        </w:trPr>
        <w:tc>
          <w:tcPr>
            <w:tcW w:w="6099" w:type="dxa"/>
          </w:tcPr>
          <w:p w14:paraId="09AD8306" w14:textId="77777777" w:rsidR="00B42097" w:rsidRDefault="004C4237">
            <w:pPr>
              <w:pStyle w:val="TableParagraph"/>
              <w:spacing w:before="5" w:line="288" w:lineRule="auto"/>
              <w:ind w:left="23" w:right="15"/>
              <w:rPr>
                <w:sz w:val="11"/>
              </w:rPr>
            </w:pPr>
            <w:r>
              <w:rPr>
                <w:w w:val="105"/>
                <w:sz w:val="11"/>
              </w:rPr>
              <w:t>Cualquier línea de propiedad sobre la cual existan construcciones o sobre la cual se pueda llegar a construir, sin incluir el lado opuesto de una vía pública</w:t>
            </w:r>
          </w:p>
        </w:tc>
        <w:tc>
          <w:tcPr>
            <w:tcW w:w="929" w:type="dxa"/>
          </w:tcPr>
          <w:p w14:paraId="60883958" w14:textId="77777777" w:rsidR="00B42097" w:rsidRDefault="00B42097">
            <w:pPr>
              <w:pStyle w:val="TableParagraph"/>
              <w:spacing w:before="10"/>
              <w:rPr>
                <w:b/>
                <w:sz w:val="14"/>
              </w:rPr>
            </w:pPr>
          </w:p>
          <w:p w14:paraId="650CDFB3" w14:textId="77777777" w:rsidR="00B42097" w:rsidRDefault="004C4237">
            <w:pPr>
              <w:pStyle w:val="TableParagraph"/>
              <w:ind w:left="322"/>
              <w:rPr>
                <w:sz w:val="11"/>
              </w:rPr>
            </w:pPr>
            <w:r>
              <w:rPr>
                <w:w w:val="105"/>
                <w:sz w:val="11"/>
              </w:rPr>
              <w:t>1,75</w:t>
            </w:r>
          </w:p>
        </w:tc>
        <w:tc>
          <w:tcPr>
            <w:tcW w:w="446" w:type="dxa"/>
          </w:tcPr>
          <w:p w14:paraId="39EEC419" w14:textId="77777777" w:rsidR="00B42097" w:rsidRDefault="00B42097">
            <w:pPr>
              <w:pStyle w:val="TableParagraph"/>
              <w:spacing w:before="10"/>
              <w:rPr>
                <w:b/>
                <w:sz w:val="14"/>
              </w:rPr>
            </w:pPr>
          </w:p>
          <w:p w14:paraId="17E5C668" w14:textId="77777777" w:rsidR="00B42097" w:rsidRDefault="004C4237">
            <w:pPr>
              <w:pStyle w:val="TableParagraph"/>
              <w:ind w:left="154" w:right="70"/>
              <w:jc w:val="center"/>
              <w:rPr>
                <w:sz w:val="11"/>
              </w:rPr>
            </w:pPr>
            <w:r>
              <w:rPr>
                <w:w w:val="105"/>
                <w:sz w:val="11"/>
              </w:rPr>
              <w:t>2,5</w:t>
            </w:r>
          </w:p>
        </w:tc>
        <w:tc>
          <w:tcPr>
            <w:tcW w:w="450" w:type="dxa"/>
          </w:tcPr>
          <w:p w14:paraId="64F936A8" w14:textId="77777777" w:rsidR="00B42097" w:rsidRDefault="00B42097">
            <w:pPr>
              <w:pStyle w:val="TableParagraph"/>
              <w:spacing w:before="10"/>
              <w:rPr>
                <w:b/>
                <w:sz w:val="14"/>
              </w:rPr>
            </w:pPr>
          </w:p>
          <w:p w14:paraId="47B2B1AF" w14:textId="77777777" w:rsidR="00B42097" w:rsidRDefault="004C4237">
            <w:pPr>
              <w:pStyle w:val="TableParagraph"/>
              <w:ind w:left="28"/>
              <w:jc w:val="center"/>
              <w:rPr>
                <w:sz w:val="11"/>
              </w:rPr>
            </w:pPr>
            <w:r>
              <w:rPr>
                <w:w w:val="104"/>
                <w:sz w:val="11"/>
              </w:rPr>
              <w:t>3</w:t>
            </w:r>
          </w:p>
        </w:tc>
        <w:tc>
          <w:tcPr>
            <w:tcW w:w="991" w:type="dxa"/>
          </w:tcPr>
          <w:p w14:paraId="2D575A92" w14:textId="77777777" w:rsidR="00B42097" w:rsidRDefault="00B42097">
            <w:pPr>
              <w:pStyle w:val="TableParagraph"/>
              <w:rPr>
                <w:rFonts w:ascii="Times New Roman"/>
                <w:sz w:val="10"/>
              </w:rPr>
            </w:pPr>
          </w:p>
        </w:tc>
        <w:tc>
          <w:tcPr>
            <w:tcW w:w="273" w:type="dxa"/>
          </w:tcPr>
          <w:p w14:paraId="0B3A5E45" w14:textId="77777777" w:rsidR="00B42097" w:rsidRDefault="00B42097">
            <w:pPr>
              <w:pStyle w:val="TableParagraph"/>
              <w:rPr>
                <w:rFonts w:ascii="Times New Roman"/>
                <w:sz w:val="10"/>
              </w:rPr>
            </w:pPr>
          </w:p>
        </w:tc>
        <w:tc>
          <w:tcPr>
            <w:tcW w:w="277" w:type="dxa"/>
          </w:tcPr>
          <w:p w14:paraId="593F3EA1" w14:textId="77777777" w:rsidR="00B42097" w:rsidRDefault="00B42097">
            <w:pPr>
              <w:pStyle w:val="TableParagraph"/>
              <w:rPr>
                <w:rFonts w:ascii="Times New Roman"/>
                <w:sz w:val="10"/>
              </w:rPr>
            </w:pPr>
          </w:p>
        </w:tc>
        <w:tc>
          <w:tcPr>
            <w:tcW w:w="347" w:type="dxa"/>
          </w:tcPr>
          <w:p w14:paraId="6A527DDA" w14:textId="77777777" w:rsidR="00B42097" w:rsidRDefault="00B42097">
            <w:pPr>
              <w:pStyle w:val="TableParagraph"/>
              <w:rPr>
                <w:rFonts w:ascii="Times New Roman"/>
                <w:sz w:val="10"/>
              </w:rPr>
            </w:pPr>
          </w:p>
        </w:tc>
      </w:tr>
      <w:tr w:rsidR="00B42097" w14:paraId="7890EFD3" w14:textId="77777777">
        <w:trPr>
          <w:trHeight w:val="260"/>
        </w:trPr>
        <w:tc>
          <w:tcPr>
            <w:tcW w:w="6099" w:type="dxa"/>
          </w:tcPr>
          <w:p w14:paraId="64F1AC6F" w14:textId="77777777" w:rsidR="00B42097" w:rsidRDefault="004C4237">
            <w:pPr>
              <w:pStyle w:val="TableParagraph"/>
              <w:spacing w:before="5"/>
              <w:ind w:left="23"/>
              <w:rPr>
                <w:sz w:val="11"/>
              </w:rPr>
            </w:pPr>
            <w:r>
              <w:rPr>
                <w:w w:val="105"/>
                <w:sz w:val="11"/>
              </w:rPr>
              <w:t>Vía Férrea más cercana</w:t>
            </w:r>
          </w:p>
        </w:tc>
        <w:tc>
          <w:tcPr>
            <w:tcW w:w="929" w:type="dxa"/>
          </w:tcPr>
          <w:p w14:paraId="2671068D" w14:textId="77777777" w:rsidR="00B42097" w:rsidRDefault="004C4237">
            <w:pPr>
              <w:pStyle w:val="TableParagraph"/>
              <w:spacing w:before="8"/>
              <w:ind w:left="322"/>
              <w:rPr>
                <w:sz w:val="11"/>
              </w:rPr>
            </w:pPr>
            <w:r>
              <w:rPr>
                <w:w w:val="105"/>
                <w:sz w:val="11"/>
              </w:rPr>
              <w:t>15</w:t>
            </w:r>
          </w:p>
        </w:tc>
        <w:tc>
          <w:tcPr>
            <w:tcW w:w="446" w:type="dxa"/>
          </w:tcPr>
          <w:p w14:paraId="59151C19" w14:textId="77777777" w:rsidR="00B42097" w:rsidRDefault="004C4237">
            <w:pPr>
              <w:pStyle w:val="TableParagraph"/>
              <w:spacing w:before="8"/>
              <w:ind w:left="124" w:right="70"/>
              <w:jc w:val="center"/>
              <w:rPr>
                <w:sz w:val="11"/>
              </w:rPr>
            </w:pPr>
            <w:r>
              <w:rPr>
                <w:w w:val="105"/>
                <w:sz w:val="11"/>
              </w:rPr>
              <w:t>15</w:t>
            </w:r>
          </w:p>
        </w:tc>
        <w:tc>
          <w:tcPr>
            <w:tcW w:w="450" w:type="dxa"/>
          </w:tcPr>
          <w:p w14:paraId="19E3D2DC" w14:textId="77777777" w:rsidR="00B42097" w:rsidRDefault="004C4237">
            <w:pPr>
              <w:pStyle w:val="TableParagraph"/>
              <w:spacing w:before="8"/>
              <w:ind w:left="128" w:right="97"/>
              <w:jc w:val="center"/>
              <w:rPr>
                <w:sz w:val="11"/>
              </w:rPr>
            </w:pPr>
            <w:r>
              <w:rPr>
                <w:w w:val="105"/>
                <w:sz w:val="11"/>
              </w:rPr>
              <w:t>15</w:t>
            </w:r>
          </w:p>
        </w:tc>
        <w:tc>
          <w:tcPr>
            <w:tcW w:w="991" w:type="dxa"/>
          </w:tcPr>
          <w:p w14:paraId="541D0B5A" w14:textId="77777777" w:rsidR="00B42097" w:rsidRDefault="00B42097">
            <w:pPr>
              <w:pStyle w:val="TableParagraph"/>
              <w:rPr>
                <w:rFonts w:ascii="Times New Roman"/>
                <w:sz w:val="10"/>
              </w:rPr>
            </w:pPr>
          </w:p>
        </w:tc>
        <w:tc>
          <w:tcPr>
            <w:tcW w:w="273" w:type="dxa"/>
          </w:tcPr>
          <w:p w14:paraId="794955D5" w14:textId="77777777" w:rsidR="00B42097" w:rsidRDefault="00B42097">
            <w:pPr>
              <w:pStyle w:val="TableParagraph"/>
              <w:rPr>
                <w:rFonts w:ascii="Times New Roman"/>
                <w:sz w:val="10"/>
              </w:rPr>
            </w:pPr>
          </w:p>
        </w:tc>
        <w:tc>
          <w:tcPr>
            <w:tcW w:w="277" w:type="dxa"/>
          </w:tcPr>
          <w:p w14:paraId="0D6EB9ED" w14:textId="77777777" w:rsidR="00B42097" w:rsidRDefault="00B42097">
            <w:pPr>
              <w:pStyle w:val="TableParagraph"/>
              <w:rPr>
                <w:rFonts w:ascii="Times New Roman"/>
                <w:sz w:val="10"/>
              </w:rPr>
            </w:pPr>
          </w:p>
        </w:tc>
        <w:tc>
          <w:tcPr>
            <w:tcW w:w="347" w:type="dxa"/>
          </w:tcPr>
          <w:p w14:paraId="6BDF8227" w14:textId="77777777" w:rsidR="00B42097" w:rsidRDefault="00B42097">
            <w:pPr>
              <w:pStyle w:val="TableParagraph"/>
              <w:rPr>
                <w:rFonts w:ascii="Times New Roman"/>
                <w:sz w:val="10"/>
              </w:rPr>
            </w:pPr>
          </w:p>
        </w:tc>
      </w:tr>
      <w:tr w:rsidR="00B42097" w14:paraId="15662CB0" w14:textId="77777777">
        <w:trPr>
          <w:trHeight w:val="255"/>
        </w:trPr>
        <w:tc>
          <w:tcPr>
            <w:tcW w:w="9812" w:type="dxa"/>
            <w:gridSpan w:val="8"/>
          </w:tcPr>
          <w:p w14:paraId="6B4D73F3" w14:textId="77777777" w:rsidR="00B42097" w:rsidRDefault="004C4237">
            <w:pPr>
              <w:pStyle w:val="TableParagraph"/>
              <w:spacing w:before="5"/>
              <w:ind w:left="23"/>
              <w:rPr>
                <w:b/>
                <w:sz w:val="11"/>
              </w:rPr>
            </w:pPr>
            <w:r>
              <w:rPr>
                <w:b/>
                <w:w w:val="105"/>
                <w:sz w:val="11"/>
              </w:rPr>
              <w:t>De Batería de Almacenamiento de Gas Natural Comprimido a:</w:t>
            </w:r>
          </w:p>
        </w:tc>
      </w:tr>
      <w:tr w:rsidR="00B42097" w14:paraId="12CA6965" w14:textId="77777777">
        <w:trPr>
          <w:trHeight w:val="255"/>
        </w:trPr>
        <w:tc>
          <w:tcPr>
            <w:tcW w:w="6099" w:type="dxa"/>
          </w:tcPr>
          <w:p w14:paraId="0BCD15B6" w14:textId="77777777" w:rsidR="00B42097" w:rsidRDefault="004C4237">
            <w:pPr>
              <w:pStyle w:val="TableParagraph"/>
              <w:spacing w:before="5"/>
              <w:ind w:left="23"/>
              <w:rPr>
                <w:sz w:val="11"/>
              </w:rPr>
            </w:pPr>
            <w:r>
              <w:rPr>
                <w:w w:val="105"/>
                <w:sz w:val="11"/>
              </w:rPr>
              <w:t>Tanques de Almacenamiento de Combustibles Líquidos</w:t>
            </w:r>
          </w:p>
        </w:tc>
        <w:tc>
          <w:tcPr>
            <w:tcW w:w="929" w:type="dxa"/>
          </w:tcPr>
          <w:p w14:paraId="55C69C51" w14:textId="77777777" w:rsidR="00B42097" w:rsidRDefault="004C4237">
            <w:pPr>
              <w:pStyle w:val="TableParagraph"/>
              <w:spacing w:before="8"/>
              <w:ind w:left="322"/>
              <w:rPr>
                <w:sz w:val="11"/>
              </w:rPr>
            </w:pPr>
            <w:r>
              <w:rPr>
                <w:w w:val="105"/>
                <w:sz w:val="11"/>
              </w:rPr>
              <w:t>6,1</w:t>
            </w:r>
          </w:p>
        </w:tc>
        <w:tc>
          <w:tcPr>
            <w:tcW w:w="446" w:type="dxa"/>
          </w:tcPr>
          <w:p w14:paraId="3F67A7EB" w14:textId="77777777" w:rsidR="00B42097" w:rsidRDefault="004C4237">
            <w:pPr>
              <w:pStyle w:val="TableParagraph"/>
              <w:spacing w:before="8"/>
              <w:ind w:left="154" w:right="70"/>
              <w:jc w:val="center"/>
              <w:rPr>
                <w:sz w:val="11"/>
              </w:rPr>
            </w:pPr>
            <w:r>
              <w:rPr>
                <w:w w:val="105"/>
                <w:sz w:val="11"/>
              </w:rPr>
              <w:t>6,1</w:t>
            </w:r>
          </w:p>
        </w:tc>
        <w:tc>
          <w:tcPr>
            <w:tcW w:w="450" w:type="dxa"/>
          </w:tcPr>
          <w:p w14:paraId="06A1A9B5" w14:textId="77777777" w:rsidR="00B42097" w:rsidRDefault="004C4237">
            <w:pPr>
              <w:pStyle w:val="TableParagraph"/>
              <w:spacing w:before="8"/>
              <w:ind w:left="128" w:right="100"/>
              <w:jc w:val="center"/>
              <w:rPr>
                <w:sz w:val="11"/>
              </w:rPr>
            </w:pPr>
            <w:r>
              <w:rPr>
                <w:w w:val="105"/>
                <w:sz w:val="11"/>
              </w:rPr>
              <w:t>6,1</w:t>
            </w:r>
          </w:p>
        </w:tc>
        <w:tc>
          <w:tcPr>
            <w:tcW w:w="991" w:type="dxa"/>
          </w:tcPr>
          <w:p w14:paraId="02F8353D" w14:textId="77777777" w:rsidR="00B42097" w:rsidRDefault="00B42097">
            <w:pPr>
              <w:pStyle w:val="TableParagraph"/>
              <w:rPr>
                <w:rFonts w:ascii="Times New Roman"/>
                <w:sz w:val="10"/>
              </w:rPr>
            </w:pPr>
          </w:p>
        </w:tc>
        <w:tc>
          <w:tcPr>
            <w:tcW w:w="273" w:type="dxa"/>
          </w:tcPr>
          <w:p w14:paraId="071F0648" w14:textId="77777777" w:rsidR="00B42097" w:rsidRDefault="00B42097">
            <w:pPr>
              <w:pStyle w:val="TableParagraph"/>
              <w:rPr>
                <w:rFonts w:ascii="Times New Roman"/>
                <w:sz w:val="10"/>
              </w:rPr>
            </w:pPr>
          </w:p>
        </w:tc>
        <w:tc>
          <w:tcPr>
            <w:tcW w:w="277" w:type="dxa"/>
          </w:tcPr>
          <w:p w14:paraId="4C40B693" w14:textId="77777777" w:rsidR="00B42097" w:rsidRDefault="00B42097">
            <w:pPr>
              <w:pStyle w:val="TableParagraph"/>
              <w:rPr>
                <w:rFonts w:ascii="Times New Roman"/>
                <w:sz w:val="10"/>
              </w:rPr>
            </w:pPr>
          </w:p>
        </w:tc>
        <w:tc>
          <w:tcPr>
            <w:tcW w:w="347" w:type="dxa"/>
          </w:tcPr>
          <w:p w14:paraId="69A8FBA2" w14:textId="77777777" w:rsidR="00B42097" w:rsidRDefault="00B42097">
            <w:pPr>
              <w:pStyle w:val="TableParagraph"/>
              <w:rPr>
                <w:rFonts w:ascii="Times New Roman"/>
                <w:sz w:val="10"/>
              </w:rPr>
            </w:pPr>
          </w:p>
        </w:tc>
      </w:tr>
      <w:tr w:rsidR="00B42097" w14:paraId="1DE9AC59" w14:textId="77777777">
        <w:trPr>
          <w:trHeight w:val="256"/>
        </w:trPr>
        <w:tc>
          <w:tcPr>
            <w:tcW w:w="9812" w:type="dxa"/>
            <w:gridSpan w:val="8"/>
          </w:tcPr>
          <w:p w14:paraId="7A39FE9C" w14:textId="77777777" w:rsidR="00B42097" w:rsidRDefault="004C4237">
            <w:pPr>
              <w:pStyle w:val="TableParagraph"/>
              <w:spacing w:before="5"/>
              <w:ind w:left="23"/>
              <w:rPr>
                <w:b/>
                <w:sz w:val="11"/>
              </w:rPr>
            </w:pPr>
            <w:r>
              <w:rPr>
                <w:b/>
                <w:w w:val="105"/>
                <w:sz w:val="11"/>
              </w:rPr>
              <w:t>De Surtidores de Gas Natural Comprimido a:</w:t>
            </w:r>
          </w:p>
        </w:tc>
      </w:tr>
      <w:tr w:rsidR="00B42097" w14:paraId="71971EC1" w14:textId="77777777">
        <w:trPr>
          <w:trHeight w:val="256"/>
        </w:trPr>
        <w:tc>
          <w:tcPr>
            <w:tcW w:w="6099" w:type="dxa"/>
          </w:tcPr>
          <w:p w14:paraId="2885879C" w14:textId="77777777" w:rsidR="00B42097" w:rsidRDefault="004C4237">
            <w:pPr>
              <w:pStyle w:val="TableParagraph"/>
              <w:spacing w:before="5"/>
              <w:ind w:left="23"/>
              <w:rPr>
                <w:sz w:val="11"/>
              </w:rPr>
            </w:pPr>
            <w:r>
              <w:rPr>
                <w:w w:val="105"/>
                <w:sz w:val="11"/>
              </w:rPr>
              <w:t>Surtidores de Combustibles Líquidos</w:t>
            </w:r>
          </w:p>
        </w:tc>
        <w:tc>
          <w:tcPr>
            <w:tcW w:w="929" w:type="dxa"/>
          </w:tcPr>
          <w:p w14:paraId="25B024C5" w14:textId="77777777" w:rsidR="00B42097" w:rsidRDefault="004C4237">
            <w:pPr>
              <w:pStyle w:val="TableParagraph"/>
              <w:spacing w:before="8"/>
              <w:ind w:left="322"/>
              <w:rPr>
                <w:sz w:val="11"/>
              </w:rPr>
            </w:pPr>
            <w:r>
              <w:rPr>
                <w:w w:val="105"/>
                <w:sz w:val="11"/>
              </w:rPr>
              <w:t>6,1</w:t>
            </w:r>
          </w:p>
        </w:tc>
        <w:tc>
          <w:tcPr>
            <w:tcW w:w="446" w:type="dxa"/>
          </w:tcPr>
          <w:p w14:paraId="717F5CC6" w14:textId="77777777" w:rsidR="00B42097" w:rsidRDefault="004C4237">
            <w:pPr>
              <w:pStyle w:val="TableParagraph"/>
              <w:spacing w:before="8"/>
              <w:ind w:left="154" w:right="70"/>
              <w:jc w:val="center"/>
              <w:rPr>
                <w:sz w:val="11"/>
              </w:rPr>
            </w:pPr>
            <w:r>
              <w:rPr>
                <w:w w:val="105"/>
                <w:sz w:val="11"/>
              </w:rPr>
              <w:t>6,1</w:t>
            </w:r>
          </w:p>
        </w:tc>
        <w:tc>
          <w:tcPr>
            <w:tcW w:w="450" w:type="dxa"/>
          </w:tcPr>
          <w:p w14:paraId="3E171583" w14:textId="77777777" w:rsidR="00B42097" w:rsidRDefault="004C4237">
            <w:pPr>
              <w:pStyle w:val="TableParagraph"/>
              <w:spacing w:before="8"/>
              <w:ind w:left="128" w:right="100"/>
              <w:jc w:val="center"/>
              <w:rPr>
                <w:sz w:val="11"/>
              </w:rPr>
            </w:pPr>
            <w:r>
              <w:rPr>
                <w:w w:val="105"/>
                <w:sz w:val="11"/>
              </w:rPr>
              <w:t>6,1</w:t>
            </w:r>
          </w:p>
        </w:tc>
        <w:tc>
          <w:tcPr>
            <w:tcW w:w="991" w:type="dxa"/>
          </w:tcPr>
          <w:p w14:paraId="16A1068D" w14:textId="77777777" w:rsidR="00B42097" w:rsidRDefault="00B42097">
            <w:pPr>
              <w:pStyle w:val="TableParagraph"/>
              <w:rPr>
                <w:rFonts w:ascii="Times New Roman"/>
                <w:sz w:val="10"/>
              </w:rPr>
            </w:pPr>
          </w:p>
        </w:tc>
        <w:tc>
          <w:tcPr>
            <w:tcW w:w="273" w:type="dxa"/>
          </w:tcPr>
          <w:p w14:paraId="3A851F66" w14:textId="77777777" w:rsidR="00B42097" w:rsidRDefault="00B42097">
            <w:pPr>
              <w:pStyle w:val="TableParagraph"/>
              <w:rPr>
                <w:rFonts w:ascii="Times New Roman"/>
                <w:sz w:val="10"/>
              </w:rPr>
            </w:pPr>
          </w:p>
        </w:tc>
        <w:tc>
          <w:tcPr>
            <w:tcW w:w="277" w:type="dxa"/>
          </w:tcPr>
          <w:p w14:paraId="20124D2B" w14:textId="77777777" w:rsidR="00B42097" w:rsidRDefault="00B42097">
            <w:pPr>
              <w:pStyle w:val="TableParagraph"/>
              <w:rPr>
                <w:rFonts w:ascii="Times New Roman"/>
                <w:sz w:val="10"/>
              </w:rPr>
            </w:pPr>
          </w:p>
        </w:tc>
        <w:tc>
          <w:tcPr>
            <w:tcW w:w="347" w:type="dxa"/>
          </w:tcPr>
          <w:p w14:paraId="79273E8A" w14:textId="77777777" w:rsidR="00B42097" w:rsidRDefault="00B42097">
            <w:pPr>
              <w:pStyle w:val="TableParagraph"/>
              <w:rPr>
                <w:rFonts w:ascii="Times New Roman"/>
                <w:sz w:val="10"/>
              </w:rPr>
            </w:pPr>
          </w:p>
        </w:tc>
      </w:tr>
      <w:tr w:rsidR="00B42097" w14:paraId="125580A6" w14:textId="77777777">
        <w:trPr>
          <w:trHeight w:val="537"/>
        </w:trPr>
        <w:tc>
          <w:tcPr>
            <w:tcW w:w="9812" w:type="dxa"/>
            <w:gridSpan w:val="8"/>
          </w:tcPr>
          <w:p w14:paraId="4D83BE3C" w14:textId="77777777" w:rsidR="00B42097" w:rsidRDefault="004C4237">
            <w:pPr>
              <w:pStyle w:val="TableParagraph"/>
              <w:spacing w:before="5"/>
              <w:ind w:left="28"/>
              <w:rPr>
                <w:b/>
                <w:sz w:val="11"/>
              </w:rPr>
            </w:pPr>
            <w:r>
              <w:rPr>
                <w:b/>
                <w:w w:val="105"/>
                <w:sz w:val="11"/>
              </w:rPr>
              <w:t>Nota:</w:t>
            </w:r>
          </w:p>
          <w:p w14:paraId="5225E1D5" w14:textId="77777777" w:rsidR="00B42097" w:rsidRDefault="004C4237">
            <w:pPr>
              <w:pStyle w:val="TableParagraph"/>
              <w:spacing w:before="28"/>
              <w:ind w:left="28"/>
              <w:rPr>
                <w:b/>
                <w:sz w:val="11"/>
              </w:rPr>
            </w:pPr>
            <w:r>
              <w:rPr>
                <w:b/>
                <w:w w:val="105"/>
                <w:sz w:val="11"/>
              </w:rPr>
              <w:t xml:space="preserve">A y B: Construidas antes del 2005-10-28. A = Hasta 4000 Litros; B=de 4001 - 10000 C: Construidas </w:t>
            </w:r>
            <w:r w:rsidR="007F3536">
              <w:rPr>
                <w:b/>
                <w:w w:val="105"/>
                <w:sz w:val="11"/>
              </w:rPr>
              <w:t>después</w:t>
            </w:r>
            <w:r>
              <w:rPr>
                <w:b/>
                <w:w w:val="105"/>
                <w:sz w:val="11"/>
              </w:rPr>
              <w:t xml:space="preserve"> del 2005-10-28 o con capacidad mayor a 10,000 L</w:t>
            </w:r>
          </w:p>
        </w:tc>
      </w:tr>
    </w:tbl>
    <w:p w14:paraId="753512BA" w14:textId="77777777" w:rsidR="00B42097" w:rsidRDefault="00B42097">
      <w:pPr>
        <w:rPr>
          <w:sz w:val="11"/>
        </w:rPr>
        <w:sectPr w:rsidR="00B42097">
          <w:pgSz w:w="12240" w:h="15840"/>
          <w:pgMar w:top="1100" w:right="900" w:bottom="280" w:left="900" w:header="720" w:footer="720" w:gutter="0"/>
          <w:cols w:space="720"/>
        </w:sectPr>
      </w:pPr>
    </w:p>
    <w:p w14:paraId="101C7324" w14:textId="77777777" w:rsidR="00B42097" w:rsidRDefault="004C4237">
      <w:pPr>
        <w:pStyle w:val="Prrafodelista"/>
        <w:numPr>
          <w:ilvl w:val="2"/>
          <w:numId w:val="1"/>
        </w:numPr>
        <w:tabs>
          <w:tab w:val="left" w:pos="493"/>
        </w:tabs>
        <w:spacing w:before="80"/>
        <w:ind w:left="492" w:hanging="347"/>
        <w:jc w:val="left"/>
        <w:rPr>
          <w:b/>
          <w:sz w:val="14"/>
        </w:rPr>
      </w:pPr>
      <w:r>
        <w:rPr>
          <w:b/>
          <w:sz w:val="14"/>
        </w:rPr>
        <w:lastRenderedPageBreak/>
        <w:t>LA ZONA DE REGULACIÓN Y MEDICIÓN (numeral</w:t>
      </w:r>
      <w:r>
        <w:rPr>
          <w:b/>
          <w:spacing w:val="-14"/>
          <w:sz w:val="14"/>
        </w:rPr>
        <w:t xml:space="preserve"> </w:t>
      </w:r>
      <w:r>
        <w:rPr>
          <w:b/>
          <w:sz w:val="14"/>
        </w:rPr>
        <w:t>5.2):</w:t>
      </w:r>
    </w:p>
    <w:p w14:paraId="2E79F270" w14:textId="77777777" w:rsidR="00B42097" w:rsidRDefault="00B42097">
      <w:pPr>
        <w:pStyle w:val="Textoindependiente"/>
        <w:spacing w:before="8"/>
        <w:rPr>
          <w:b/>
          <w:sz w:val="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59"/>
        <w:gridCol w:w="230"/>
        <w:gridCol w:w="302"/>
        <w:gridCol w:w="521"/>
        <w:gridCol w:w="3876"/>
      </w:tblGrid>
      <w:tr w:rsidR="00B42097" w14:paraId="3090640A" w14:textId="77777777">
        <w:trPr>
          <w:trHeight w:val="193"/>
        </w:trPr>
        <w:tc>
          <w:tcPr>
            <w:tcW w:w="5259" w:type="dxa"/>
            <w:tcBorders>
              <w:top w:val="nil"/>
              <w:left w:val="nil"/>
            </w:tcBorders>
          </w:tcPr>
          <w:p w14:paraId="17567BAC" w14:textId="77777777" w:rsidR="00B42097" w:rsidRDefault="00B42097">
            <w:pPr>
              <w:pStyle w:val="TableParagraph"/>
              <w:rPr>
                <w:rFonts w:ascii="Times New Roman"/>
                <w:sz w:val="12"/>
              </w:rPr>
            </w:pPr>
          </w:p>
        </w:tc>
        <w:tc>
          <w:tcPr>
            <w:tcW w:w="230" w:type="dxa"/>
          </w:tcPr>
          <w:p w14:paraId="6BD325D0" w14:textId="77777777" w:rsidR="00B42097" w:rsidRDefault="004C4237">
            <w:pPr>
              <w:pStyle w:val="TableParagraph"/>
              <w:spacing w:line="137" w:lineRule="exact"/>
              <w:ind w:left="96"/>
              <w:rPr>
                <w:b/>
                <w:sz w:val="12"/>
              </w:rPr>
            </w:pPr>
            <w:r>
              <w:rPr>
                <w:b/>
                <w:sz w:val="12"/>
              </w:rPr>
              <w:t>SI</w:t>
            </w:r>
          </w:p>
        </w:tc>
        <w:tc>
          <w:tcPr>
            <w:tcW w:w="302" w:type="dxa"/>
          </w:tcPr>
          <w:p w14:paraId="1E5E7C79" w14:textId="77777777" w:rsidR="00B42097" w:rsidRDefault="004C4237">
            <w:pPr>
              <w:pStyle w:val="TableParagraph"/>
              <w:spacing w:line="137" w:lineRule="exact"/>
              <w:ind w:left="98"/>
              <w:rPr>
                <w:b/>
                <w:sz w:val="12"/>
              </w:rPr>
            </w:pPr>
            <w:r>
              <w:rPr>
                <w:b/>
                <w:sz w:val="12"/>
              </w:rPr>
              <w:t>NO</w:t>
            </w:r>
          </w:p>
        </w:tc>
        <w:tc>
          <w:tcPr>
            <w:tcW w:w="521" w:type="dxa"/>
          </w:tcPr>
          <w:p w14:paraId="29D9F49E" w14:textId="77777777" w:rsidR="00B42097" w:rsidRDefault="004C4237">
            <w:pPr>
              <w:pStyle w:val="TableParagraph"/>
              <w:spacing w:line="137" w:lineRule="exact"/>
              <w:ind w:left="24"/>
              <w:rPr>
                <w:b/>
                <w:sz w:val="12"/>
              </w:rPr>
            </w:pPr>
            <w:r>
              <w:rPr>
                <w:b/>
                <w:sz w:val="12"/>
              </w:rPr>
              <w:t>N/A</w:t>
            </w:r>
          </w:p>
        </w:tc>
        <w:tc>
          <w:tcPr>
            <w:tcW w:w="3876" w:type="dxa"/>
          </w:tcPr>
          <w:p w14:paraId="298A0FE4" w14:textId="77777777" w:rsidR="00B42097" w:rsidRDefault="004C4237">
            <w:pPr>
              <w:pStyle w:val="TableParagraph"/>
              <w:spacing w:line="137" w:lineRule="exact"/>
              <w:ind w:left="1466" w:right="1449"/>
              <w:jc w:val="center"/>
              <w:rPr>
                <w:b/>
                <w:sz w:val="12"/>
              </w:rPr>
            </w:pPr>
            <w:r>
              <w:rPr>
                <w:b/>
                <w:sz w:val="12"/>
              </w:rPr>
              <w:t>Observaciones:</w:t>
            </w:r>
          </w:p>
        </w:tc>
      </w:tr>
      <w:tr w:rsidR="00B42097" w14:paraId="43C6DF6C" w14:textId="77777777">
        <w:trPr>
          <w:trHeight w:val="568"/>
        </w:trPr>
        <w:tc>
          <w:tcPr>
            <w:tcW w:w="5259" w:type="dxa"/>
          </w:tcPr>
          <w:p w14:paraId="2E5A8EAD" w14:textId="77777777" w:rsidR="00B42097" w:rsidRDefault="004C4237">
            <w:pPr>
              <w:pStyle w:val="TableParagraph"/>
              <w:spacing w:line="271" w:lineRule="auto"/>
              <w:ind w:left="23" w:right="99"/>
              <w:rPr>
                <w:sz w:val="12"/>
              </w:rPr>
            </w:pPr>
            <w:r>
              <w:rPr>
                <w:sz w:val="12"/>
              </w:rPr>
              <w:t>¿Cuenta con válvula de corte automático por sobrepresión y vacío, y sistema regulador trabajador – monitor, o, sistema de venteo y alivio de presión? (ii del numeral 5.2)</w:t>
            </w:r>
          </w:p>
        </w:tc>
        <w:tc>
          <w:tcPr>
            <w:tcW w:w="230" w:type="dxa"/>
          </w:tcPr>
          <w:p w14:paraId="632061C8" w14:textId="77777777" w:rsidR="00B42097" w:rsidRDefault="00B42097">
            <w:pPr>
              <w:pStyle w:val="TableParagraph"/>
              <w:rPr>
                <w:rFonts w:ascii="Times New Roman"/>
                <w:sz w:val="12"/>
              </w:rPr>
            </w:pPr>
          </w:p>
        </w:tc>
        <w:tc>
          <w:tcPr>
            <w:tcW w:w="302" w:type="dxa"/>
          </w:tcPr>
          <w:p w14:paraId="6C5414D0" w14:textId="77777777" w:rsidR="00B42097" w:rsidRDefault="00B42097">
            <w:pPr>
              <w:pStyle w:val="TableParagraph"/>
              <w:rPr>
                <w:rFonts w:ascii="Times New Roman"/>
                <w:sz w:val="12"/>
              </w:rPr>
            </w:pPr>
          </w:p>
        </w:tc>
        <w:tc>
          <w:tcPr>
            <w:tcW w:w="521" w:type="dxa"/>
          </w:tcPr>
          <w:p w14:paraId="70AF63A0" w14:textId="77777777" w:rsidR="00B42097" w:rsidRDefault="00B42097">
            <w:pPr>
              <w:pStyle w:val="TableParagraph"/>
              <w:rPr>
                <w:rFonts w:ascii="Times New Roman"/>
                <w:sz w:val="12"/>
              </w:rPr>
            </w:pPr>
          </w:p>
        </w:tc>
        <w:tc>
          <w:tcPr>
            <w:tcW w:w="3876" w:type="dxa"/>
          </w:tcPr>
          <w:p w14:paraId="138DD8E7" w14:textId="77777777" w:rsidR="00B42097" w:rsidRDefault="00B42097">
            <w:pPr>
              <w:pStyle w:val="TableParagraph"/>
              <w:rPr>
                <w:rFonts w:ascii="Times New Roman"/>
                <w:sz w:val="12"/>
              </w:rPr>
            </w:pPr>
          </w:p>
        </w:tc>
      </w:tr>
      <w:tr w:rsidR="00B42097" w14:paraId="432BDEF9" w14:textId="77777777">
        <w:trPr>
          <w:trHeight w:val="776"/>
        </w:trPr>
        <w:tc>
          <w:tcPr>
            <w:tcW w:w="5259" w:type="dxa"/>
          </w:tcPr>
          <w:p w14:paraId="3F761358" w14:textId="77777777" w:rsidR="00B42097" w:rsidRDefault="007F3536">
            <w:pPr>
              <w:pStyle w:val="TableParagraph"/>
              <w:spacing w:line="271" w:lineRule="auto"/>
              <w:ind w:left="23" w:right="99"/>
              <w:rPr>
                <w:sz w:val="12"/>
              </w:rPr>
            </w:pPr>
            <w:r>
              <w:rPr>
                <w:sz w:val="12"/>
              </w:rPr>
              <w:t>Está</w:t>
            </w:r>
            <w:r w:rsidR="004C4237">
              <w:rPr>
                <w:sz w:val="12"/>
              </w:rPr>
              <w:t xml:space="preserve"> ubicada en un lugar no inundable, donde no haya tráfico vehicular, al aire libre, encerrada en malla metálica u otro material incombustible, protegida de las inclemencias del clima mediante la instalación de una cubierta protectora. Esta condición también aplica cuando la Zona de Regulación y Medición se encuentre ubicada dentro de la Zona de Compresión.</w:t>
            </w:r>
          </w:p>
          <w:p w14:paraId="2FD0DA08" w14:textId="77777777" w:rsidR="00B42097" w:rsidRDefault="004C4237">
            <w:pPr>
              <w:pStyle w:val="TableParagraph"/>
              <w:spacing w:line="134" w:lineRule="exact"/>
              <w:ind w:left="23"/>
              <w:rPr>
                <w:sz w:val="12"/>
              </w:rPr>
            </w:pPr>
            <w:r>
              <w:rPr>
                <w:sz w:val="12"/>
              </w:rPr>
              <w:t>(numeral 5.2.2)</w:t>
            </w:r>
          </w:p>
        </w:tc>
        <w:tc>
          <w:tcPr>
            <w:tcW w:w="230" w:type="dxa"/>
          </w:tcPr>
          <w:p w14:paraId="7A492E2F" w14:textId="77777777" w:rsidR="00B42097" w:rsidRDefault="00B42097">
            <w:pPr>
              <w:pStyle w:val="TableParagraph"/>
              <w:rPr>
                <w:rFonts w:ascii="Times New Roman"/>
                <w:sz w:val="12"/>
              </w:rPr>
            </w:pPr>
          </w:p>
        </w:tc>
        <w:tc>
          <w:tcPr>
            <w:tcW w:w="302" w:type="dxa"/>
          </w:tcPr>
          <w:p w14:paraId="647DB3A3" w14:textId="77777777" w:rsidR="00B42097" w:rsidRDefault="00B42097">
            <w:pPr>
              <w:pStyle w:val="TableParagraph"/>
              <w:rPr>
                <w:rFonts w:ascii="Times New Roman"/>
                <w:sz w:val="12"/>
              </w:rPr>
            </w:pPr>
          </w:p>
        </w:tc>
        <w:tc>
          <w:tcPr>
            <w:tcW w:w="521" w:type="dxa"/>
          </w:tcPr>
          <w:p w14:paraId="45616A14" w14:textId="77777777" w:rsidR="00B42097" w:rsidRDefault="00B42097">
            <w:pPr>
              <w:pStyle w:val="TableParagraph"/>
              <w:rPr>
                <w:rFonts w:ascii="Times New Roman"/>
                <w:sz w:val="12"/>
              </w:rPr>
            </w:pPr>
          </w:p>
        </w:tc>
        <w:tc>
          <w:tcPr>
            <w:tcW w:w="3876" w:type="dxa"/>
          </w:tcPr>
          <w:p w14:paraId="452F5064" w14:textId="77777777" w:rsidR="00B42097" w:rsidRDefault="00B42097">
            <w:pPr>
              <w:pStyle w:val="TableParagraph"/>
              <w:rPr>
                <w:rFonts w:ascii="Times New Roman"/>
                <w:sz w:val="12"/>
              </w:rPr>
            </w:pPr>
          </w:p>
        </w:tc>
      </w:tr>
      <w:tr w:rsidR="00B42097" w14:paraId="16B1437E" w14:textId="77777777">
        <w:trPr>
          <w:trHeight w:val="349"/>
        </w:trPr>
        <w:tc>
          <w:tcPr>
            <w:tcW w:w="5259" w:type="dxa"/>
          </w:tcPr>
          <w:p w14:paraId="0515DDB6" w14:textId="77777777" w:rsidR="00B42097" w:rsidRDefault="004C4237">
            <w:pPr>
              <w:pStyle w:val="TableParagraph"/>
              <w:spacing w:line="271" w:lineRule="auto"/>
              <w:ind w:left="23" w:right="99"/>
              <w:rPr>
                <w:sz w:val="12"/>
              </w:rPr>
            </w:pPr>
            <w:r>
              <w:rPr>
                <w:sz w:val="12"/>
              </w:rPr>
              <w:t>La zona cuenta con botón de corte de flujo identificado con la leyenda "PARADA DE EMERGENCIA" (numeral 5.6.6)</w:t>
            </w:r>
          </w:p>
        </w:tc>
        <w:tc>
          <w:tcPr>
            <w:tcW w:w="230" w:type="dxa"/>
          </w:tcPr>
          <w:p w14:paraId="32E74E22" w14:textId="77777777" w:rsidR="00B42097" w:rsidRDefault="00B42097">
            <w:pPr>
              <w:pStyle w:val="TableParagraph"/>
              <w:rPr>
                <w:rFonts w:ascii="Times New Roman"/>
                <w:sz w:val="12"/>
              </w:rPr>
            </w:pPr>
          </w:p>
        </w:tc>
        <w:tc>
          <w:tcPr>
            <w:tcW w:w="302" w:type="dxa"/>
          </w:tcPr>
          <w:p w14:paraId="6EAD3EF9" w14:textId="77777777" w:rsidR="00B42097" w:rsidRDefault="00B42097">
            <w:pPr>
              <w:pStyle w:val="TableParagraph"/>
              <w:rPr>
                <w:rFonts w:ascii="Times New Roman"/>
                <w:sz w:val="12"/>
              </w:rPr>
            </w:pPr>
          </w:p>
        </w:tc>
        <w:tc>
          <w:tcPr>
            <w:tcW w:w="521" w:type="dxa"/>
          </w:tcPr>
          <w:p w14:paraId="0755C162" w14:textId="77777777" w:rsidR="00B42097" w:rsidRDefault="00B42097">
            <w:pPr>
              <w:pStyle w:val="TableParagraph"/>
              <w:rPr>
                <w:rFonts w:ascii="Times New Roman"/>
                <w:sz w:val="12"/>
              </w:rPr>
            </w:pPr>
          </w:p>
        </w:tc>
        <w:tc>
          <w:tcPr>
            <w:tcW w:w="3876" w:type="dxa"/>
          </w:tcPr>
          <w:p w14:paraId="7FE887DE" w14:textId="77777777" w:rsidR="00B42097" w:rsidRDefault="00B42097">
            <w:pPr>
              <w:pStyle w:val="TableParagraph"/>
              <w:rPr>
                <w:rFonts w:ascii="Times New Roman"/>
                <w:sz w:val="12"/>
              </w:rPr>
            </w:pPr>
          </w:p>
        </w:tc>
      </w:tr>
    </w:tbl>
    <w:p w14:paraId="2976E55C" w14:textId="77777777" w:rsidR="00B42097" w:rsidRDefault="004C4237">
      <w:pPr>
        <w:pStyle w:val="Prrafodelista"/>
        <w:numPr>
          <w:ilvl w:val="2"/>
          <w:numId w:val="1"/>
        </w:numPr>
        <w:tabs>
          <w:tab w:val="left" w:pos="493"/>
        </w:tabs>
        <w:ind w:left="492" w:hanging="347"/>
        <w:jc w:val="left"/>
        <w:rPr>
          <w:b/>
          <w:sz w:val="14"/>
        </w:rPr>
      </w:pPr>
      <w:r>
        <w:rPr>
          <w:b/>
          <w:sz w:val="14"/>
        </w:rPr>
        <w:t>ZONA DE COMPRESIÓN (numeral</w:t>
      </w:r>
      <w:r>
        <w:rPr>
          <w:b/>
          <w:spacing w:val="-6"/>
          <w:sz w:val="14"/>
        </w:rPr>
        <w:t xml:space="preserve"> </w:t>
      </w:r>
      <w:r>
        <w:rPr>
          <w:b/>
          <w:sz w:val="14"/>
        </w:rPr>
        <w:t>5.3)</w:t>
      </w:r>
    </w:p>
    <w:p w14:paraId="5149B0D2" w14:textId="77777777" w:rsidR="00B42097" w:rsidRDefault="00B42097">
      <w:pPr>
        <w:pStyle w:val="Textoindependiente"/>
        <w:spacing w:before="3"/>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59"/>
        <w:gridCol w:w="230"/>
        <w:gridCol w:w="302"/>
        <w:gridCol w:w="4397"/>
      </w:tblGrid>
      <w:tr w:rsidR="00B42097" w14:paraId="5A2F0C49" w14:textId="77777777">
        <w:trPr>
          <w:trHeight w:val="193"/>
        </w:trPr>
        <w:tc>
          <w:tcPr>
            <w:tcW w:w="5259" w:type="dxa"/>
            <w:tcBorders>
              <w:top w:val="nil"/>
              <w:left w:val="nil"/>
            </w:tcBorders>
          </w:tcPr>
          <w:p w14:paraId="13113D30" w14:textId="77777777" w:rsidR="00B42097" w:rsidRDefault="00B42097">
            <w:pPr>
              <w:pStyle w:val="TableParagraph"/>
              <w:rPr>
                <w:rFonts w:ascii="Times New Roman"/>
                <w:sz w:val="12"/>
              </w:rPr>
            </w:pPr>
          </w:p>
        </w:tc>
        <w:tc>
          <w:tcPr>
            <w:tcW w:w="230" w:type="dxa"/>
          </w:tcPr>
          <w:p w14:paraId="17650633" w14:textId="77777777" w:rsidR="00B42097" w:rsidRDefault="004C4237">
            <w:pPr>
              <w:pStyle w:val="TableParagraph"/>
              <w:spacing w:line="137" w:lineRule="exact"/>
              <w:ind w:left="96"/>
              <w:rPr>
                <w:b/>
                <w:sz w:val="12"/>
              </w:rPr>
            </w:pPr>
            <w:r>
              <w:rPr>
                <w:b/>
                <w:sz w:val="12"/>
              </w:rPr>
              <w:t>SI</w:t>
            </w:r>
          </w:p>
        </w:tc>
        <w:tc>
          <w:tcPr>
            <w:tcW w:w="302" w:type="dxa"/>
          </w:tcPr>
          <w:p w14:paraId="19AB8901" w14:textId="77777777" w:rsidR="00B42097" w:rsidRDefault="004C4237">
            <w:pPr>
              <w:pStyle w:val="TableParagraph"/>
              <w:spacing w:line="137" w:lineRule="exact"/>
              <w:ind w:left="98"/>
              <w:rPr>
                <w:b/>
                <w:sz w:val="12"/>
              </w:rPr>
            </w:pPr>
            <w:r>
              <w:rPr>
                <w:b/>
                <w:sz w:val="12"/>
              </w:rPr>
              <w:t>NO</w:t>
            </w:r>
          </w:p>
        </w:tc>
        <w:tc>
          <w:tcPr>
            <w:tcW w:w="4397" w:type="dxa"/>
          </w:tcPr>
          <w:p w14:paraId="64B3A0DC" w14:textId="77777777" w:rsidR="00B42097" w:rsidRDefault="004C4237">
            <w:pPr>
              <w:pStyle w:val="TableParagraph"/>
              <w:spacing w:line="137" w:lineRule="exact"/>
              <w:ind w:left="1728" w:right="1708"/>
              <w:jc w:val="center"/>
              <w:rPr>
                <w:b/>
                <w:sz w:val="12"/>
              </w:rPr>
            </w:pPr>
            <w:r>
              <w:rPr>
                <w:b/>
                <w:sz w:val="12"/>
              </w:rPr>
              <w:t>Observaciones:</w:t>
            </w:r>
          </w:p>
        </w:tc>
      </w:tr>
      <w:tr w:rsidR="00B42097" w14:paraId="47553F27" w14:textId="77777777">
        <w:trPr>
          <w:trHeight w:val="548"/>
        </w:trPr>
        <w:tc>
          <w:tcPr>
            <w:tcW w:w="5259" w:type="dxa"/>
          </w:tcPr>
          <w:p w14:paraId="59F729BB" w14:textId="77777777" w:rsidR="00B42097" w:rsidRDefault="004C4237">
            <w:pPr>
              <w:pStyle w:val="TableParagraph"/>
              <w:spacing w:line="271" w:lineRule="auto"/>
              <w:ind w:left="23" w:right="99"/>
              <w:rPr>
                <w:sz w:val="12"/>
              </w:rPr>
            </w:pPr>
            <w:r>
              <w:rPr>
                <w:sz w:val="12"/>
              </w:rPr>
              <w:t>¿El compresor cuenta con las instrucciones del fabricante sobre su instalación, puesta en marcha, operación y mantenimiento? (ordinal iii, numeral 5.3.2)</w:t>
            </w:r>
          </w:p>
        </w:tc>
        <w:tc>
          <w:tcPr>
            <w:tcW w:w="230" w:type="dxa"/>
          </w:tcPr>
          <w:p w14:paraId="7A08C345" w14:textId="77777777" w:rsidR="00B42097" w:rsidRDefault="00B42097">
            <w:pPr>
              <w:pStyle w:val="TableParagraph"/>
              <w:rPr>
                <w:rFonts w:ascii="Times New Roman"/>
                <w:sz w:val="12"/>
              </w:rPr>
            </w:pPr>
          </w:p>
        </w:tc>
        <w:tc>
          <w:tcPr>
            <w:tcW w:w="302" w:type="dxa"/>
          </w:tcPr>
          <w:p w14:paraId="3D383430" w14:textId="77777777" w:rsidR="00B42097" w:rsidRDefault="00B42097">
            <w:pPr>
              <w:pStyle w:val="TableParagraph"/>
              <w:rPr>
                <w:rFonts w:ascii="Times New Roman"/>
                <w:sz w:val="12"/>
              </w:rPr>
            </w:pPr>
          </w:p>
        </w:tc>
        <w:tc>
          <w:tcPr>
            <w:tcW w:w="4397" w:type="dxa"/>
          </w:tcPr>
          <w:p w14:paraId="3036F4AC" w14:textId="77777777" w:rsidR="00B42097" w:rsidRDefault="00B42097">
            <w:pPr>
              <w:pStyle w:val="TableParagraph"/>
              <w:rPr>
                <w:rFonts w:ascii="Times New Roman"/>
                <w:sz w:val="12"/>
              </w:rPr>
            </w:pPr>
          </w:p>
        </w:tc>
      </w:tr>
      <w:tr w:rsidR="00B42097" w14:paraId="290FCB3B" w14:textId="77777777">
        <w:trPr>
          <w:trHeight w:val="558"/>
        </w:trPr>
        <w:tc>
          <w:tcPr>
            <w:tcW w:w="5791" w:type="dxa"/>
            <w:gridSpan w:val="3"/>
          </w:tcPr>
          <w:p w14:paraId="2C649EC0" w14:textId="77777777" w:rsidR="00B42097" w:rsidRDefault="004C4237">
            <w:pPr>
              <w:pStyle w:val="TableParagraph"/>
              <w:spacing w:line="271" w:lineRule="auto"/>
              <w:ind w:left="23" w:right="38"/>
              <w:rPr>
                <w:sz w:val="12"/>
              </w:rPr>
            </w:pPr>
            <w:r>
              <w:rPr>
                <w:sz w:val="12"/>
              </w:rPr>
              <w:t>El compresor debe estar provisto de un rotulado claro y permanente, fácilmente accesible y de fácil lectura después de que el compresor haya sido instalado. El rotulado debe incluir la siguiente información: (numeral 5.3.3)</w:t>
            </w:r>
          </w:p>
        </w:tc>
        <w:tc>
          <w:tcPr>
            <w:tcW w:w="4397" w:type="dxa"/>
          </w:tcPr>
          <w:p w14:paraId="2B2AEE96" w14:textId="77777777" w:rsidR="00B42097" w:rsidRDefault="00B42097">
            <w:pPr>
              <w:pStyle w:val="TableParagraph"/>
              <w:rPr>
                <w:rFonts w:ascii="Times New Roman"/>
                <w:sz w:val="12"/>
              </w:rPr>
            </w:pPr>
          </w:p>
        </w:tc>
      </w:tr>
      <w:tr w:rsidR="00B42097" w14:paraId="7921D492" w14:textId="77777777">
        <w:trPr>
          <w:trHeight w:val="265"/>
        </w:trPr>
        <w:tc>
          <w:tcPr>
            <w:tcW w:w="5259" w:type="dxa"/>
          </w:tcPr>
          <w:p w14:paraId="5DF46EFF" w14:textId="77777777" w:rsidR="00B42097" w:rsidRDefault="004C4237">
            <w:pPr>
              <w:pStyle w:val="TableParagraph"/>
              <w:spacing w:line="137" w:lineRule="exact"/>
              <w:ind w:left="23"/>
              <w:rPr>
                <w:sz w:val="12"/>
              </w:rPr>
            </w:pPr>
            <w:r>
              <w:rPr>
                <w:sz w:val="12"/>
              </w:rPr>
              <w:t>a) Nombre del fabricante o marca comercial.</w:t>
            </w:r>
          </w:p>
        </w:tc>
        <w:tc>
          <w:tcPr>
            <w:tcW w:w="230" w:type="dxa"/>
          </w:tcPr>
          <w:p w14:paraId="0553214E" w14:textId="77777777" w:rsidR="00B42097" w:rsidRDefault="00B42097">
            <w:pPr>
              <w:pStyle w:val="TableParagraph"/>
              <w:rPr>
                <w:rFonts w:ascii="Times New Roman"/>
                <w:sz w:val="12"/>
              </w:rPr>
            </w:pPr>
          </w:p>
        </w:tc>
        <w:tc>
          <w:tcPr>
            <w:tcW w:w="302" w:type="dxa"/>
          </w:tcPr>
          <w:p w14:paraId="613159B1" w14:textId="77777777" w:rsidR="00B42097" w:rsidRDefault="00B42097">
            <w:pPr>
              <w:pStyle w:val="TableParagraph"/>
              <w:rPr>
                <w:rFonts w:ascii="Times New Roman"/>
                <w:sz w:val="12"/>
              </w:rPr>
            </w:pPr>
          </w:p>
        </w:tc>
        <w:tc>
          <w:tcPr>
            <w:tcW w:w="4397" w:type="dxa"/>
          </w:tcPr>
          <w:p w14:paraId="3D4AC985" w14:textId="77777777" w:rsidR="00B42097" w:rsidRDefault="00B42097">
            <w:pPr>
              <w:pStyle w:val="TableParagraph"/>
              <w:rPr>
                <w:rFonts w:ascii="Times New Roman"/>
                <w:sz w:val="12"/>
              </w:rPr>
            </w:pPr>
          </w:p>
        </w:tc>
      </w:tr>
      <w:tr w:rsidR="00B42097" w14:paraId="705872F9" w14:textId="77777777">
        <w:trPr>
          <w:trHeight w:val="265"/>
        </w:trPr>
        <w:tc>
          <w:tcPr>
            <w:tcW w:w="5259" w:type="dxa"/>
          </w:tcPr>
          <w:p w14:paraId="21E4DC67" w14:textId="77777777" w:rsidR="00B42097" w:rsidRDefault="004C4237">
            <w:pPr>
              <w:pStyle w:val="TableParagraph"/>
              <w:spacing w:line="137" w:lineRule="exact"/>
              <w:ind w:left="23"/>
              <w:rPr>
                <w:sz w:val="12"/>
              </w:rPr>
            </w:pPr>
            <w:r>
              <w:rPr>
                <w:sz w:val="12"/>
              </w:rPr>
              <w:t>b) Designación del modelo.</w:t>
            </w:r>
          </w:p>
        </w:tc>
        <w:tc>
          <w:tcPr>
            <w:tcW w:w="230" w:type="dxa"/>
          </w:tcPr>
          <w:p w14:paraId="63E81C87" w14:textId="77777777" w:rsidR="00B42097" w:rsidRDefault="00B42097">
            <w:pPr>
              <w:pStyle w:val="TableParagraph"/>
              <w:rPr>
                <w:rFonts w:ascii="Times New Roman"/>
                <w:sz w:val="12"/>
              </w:rPr>
            </w:pPr>
          </w:p>
        </w:tc>
        <w:tc>
          <w:tcPr>
            <w:tcW w:w="302" w:type="dxa"/>
          </w:tcPr>
          <w:p w14:paraId="5A9B6153" w14:textId="77777777" w:rsidR="00B42097" w:rsidRDefault="00B42097">
            <w:pPr>
              <w:pStyle w:val="TableParagraph"/>
              <w:rPr>
                <w:rFonts w:ascii="Times New Roman"/>
                <w:sz w:val="12"/>
              </w:rPr>
            </w:pPr>
          </w:p>
        </w:tc>
        <w:tc>
          <w:tcPr>
            <w:tcW w:w="4397" w:type="dxa"/>
          </w:tcPr>
          <w:p w14:paraId="15F197C7" w14:textId="77777777" w:rsidR="00B42097" w:rsidRDefault="00B42097">
            <w:pPr>
              <w:pStyle w:val="TableParagraph"/>
              <w:rPr>
                <w:rFonts w:ascii="Times New Roman"/>
                <w:sz w:val="12"/>
              </w:rPr>
            </w:pPr>
          </w:p>
        </w:tc>
      </w:tr>
      <w:tr w:rsidR="00B42097" w14:paraId="4D8209DA" w14:textId="77777777">
        <w:trPr>
          <w:trHeight w:val="265"/>
        </w:trPr>
        <w:tc>
          <w:tcPr>
            <w:tcW w:w="5259" w:type="dxa"/>
          </w:tcPr>
          <w:p w14:paraId="0C3FB7D1" w14:textId="77777777" w:rsidR="00B42097" w:rsidRDefault="004C4237">
            <w:pPr>
              <w:pStyle w:val="TableParagraph"/>
              <w:spacing w:line="137" w:lineRule="exact"/>
              <w:ind w:left="23"/>
              <w:rPr>
                <w:sz w:val="12"/>
              </w:rPr>
            </w:pPr>
            <w:r>
              <w:rPr>
                <w:sz w:val="12"/>
              </w:rPr>
              <w:t>c) Número de serie, mes y año de fabricación.</w:t>
            </w:r>
          </w:p>
        </w:tc>
        <w:tc>
          <w:tcPr>
            <w:tcW w:w="230" w:type="dxa"/>
          </w:tcPr>
          <w:p w14:paraId="037B7C0F" w14:textId="77777777" w:rsidR="00B42097" w:rsidRDefault="00B42097">
            <w:pPr>
              <w:pStyle w:val="TableParagraph"/>
              <w:rPr>
                <w:rFonts w:ascii="Times New Roman"/>
                <w:sz w:val="12"/>
              </w:rPr>
            </w:pPr>
          </w:p>
        </w:tc>
        <w:tc>
          <w:tcPr>
            <w:tcW w:w="302" w:type="dxa"/>
          </w:tcPr>
          <w:p w14:paraId="33530898" w14:textId="77777777" w:rsidR="00B42097" w:rsidRDefault="00B42097">
            <w:pPr>
              <w:pStyle w:val="TableParagraph"/>
              <w:rPr>
                <w:rFonts w:ascii="Times New Roman"/>
                <w:sz w:val="12"/>
              </w:rPr>
            </w:pPr>
          </w:p>
        </w:tc>
        <w:tc>
          <w:tcPr>
            <w:tcW w:w="4397" w:type="dxa"/>
          </w:tcPr>
          <w:p w14:paraId="137D6B17" w14:textId="77777777" w:rsidR="00B42097" w:rsidRDefault="00B42097">
            <w:pPr>
              <w:pStyle w:val="TableParagraph"/>
              <w:rPr>
                <w:rFonts w:ascii="Times New Roman"/>
                <w:sz w:val="12"/>
              </w:rPr>
            </w:pPr>
          </w:p>
        </w:tc>
      </w:tr>
      <w:tr w:rsidR="00B42097" w14:paraId="6AD05CED" w14:textId="77777777">
        <w:trPr>
          <w:trHeight w:val="395"/>
        </w:trPr>
        <w:tc>
          <w:tcPr>
            <w:tcW w:w="5259" w:type="dxa"/>
          </w:tcPr>
          <w:p w14:paraId="10C0C864" w14:textId="77777777" w:rsidR="00B42097" w:rsidRDefault="004C4237">
            <w:pPr>
              <w:pStyle w:val="TableParagraph"/>
              <w:spacing w:line="271" w:lineRule="auto"/>
              <w:ind w:left="23"/>
              <w:rPr>
                <w:sz w:val="12"/>
              </w:rPr>
            </w:pPr>
            <w:r>
              <w:rPr>
                <w:sz w:val="12"/>
              </w:rPr>
              <w:t>d) Capacidad nominal a las condiciones de entrada establecidas (temperatura, presión y caudal (Unidades: °C, Mpa o bar, N m³/hr., respectivamente).</w:t>
            </w:r>
          </w:p>
        </w:tc>
        <w:tc>
          <w:tcPr>
            <w:tcW w:w="230" w:type="dxa"/>
          </w:tcPr>
          <w:p w14:paraId="4ED44FC9" w14:textId="77777777" w:rsidR="00B42097" w:rsidRDefault="00B42097">
            <w:pPr>
              <w:pStyle w:val="TableParagraph"/>
              <w:rPr>
                <w:rFonts w:ascii="Times New Roman"/>
                <w:sz w:val="12"/>
              </w:rPr>
            </w:pPr>
          </w:p>
        </w:tc>
        <w:tc>
          <w:tcPr>
            <w:tcW w:w="302" w:type="dxa"/>
          </w:tcPr>
          <w:p w14:paraId="4205B959" w14:textId="77777777" w:rsidR="00B42097" w:rsidRDefault="00B42097">
            <w:pPr>
              <w:pStyle w:val="TableParagraph"/>
              <w:rPr>
                <w:rFonts w:ascii="Times New Roman"/>
                <w:sz w:val="12"/>
              </w:rPr>
            </w:pPr>
          </w:p>
        </w:tc>
        <w:tc>
          <w:tcPr>
            <w:tcW w:w="4397" w:type="dxa"/>
          </w:tcPr>
          <w:p w14:paraId="70A45150" w14:textId="77777777" w:rsidR="00B42097" w:rsidRDefault="00B42097">
            <w:pPr>
              <w:pStyle w:val="TableParagraph"/>
              <w:rPr>
                <w:rFonts w:ascii="Times New Roman"/>
                <w:sz w:val="12"/>
              </w:rPr>
            </w:pPr>
          </w:p>
        </w:tc>
      </w:tr>
      <w:tr w:rsidR="00B42097" w14:paraId="7F62FF2F" w14:textId="77777777">
        <w:trPr>
          <w:trHeight w:val="265"/>
        </w:trPr>
        <w:tc>
          <w:tcPr>
            <w:tcW w:w="5259" w:type="dxa"/>
          </w:tcPr>
          <w:p w14:paraId="5689DB78" w14:textId="77777777" w:rsidR="00B42097" w:rsidRDefault="004C4237">
            <w:pPr>
              <w:pStyle w:val="TableParagraph"/>
              <w:spacing w:line="137" w:lineRule="exact"/>
              <w:ind w:left="23"/>
              <w:rPr>
                <w:sz w:val="12"/>
              </w:rPr>
            </w:pPr>
            <w:r>
              <w:rPr>
                <w:sz w:val="12"/>
              </w:rPr>
              <w:t>e) Velocidad de operación (Unidad: revoluciones por minuto).</w:t>
            </w:r>
          </w:p>
        </w:tc>
        <w:tc>
          <w:tcPr>
            <w:tcW w:w="230" w:type="dxa"/>
          </w:tcPr>
          <w:p w14:paraId="01B56FAD" w14:textId="77777777" w:rsidR="00B42097" w:rsidRDefault="00B42097">
            <w:pPr>
              <w:pStyle w:val="TableParagraph"/>
              <w:rPr>
                <w:rFonts w:ascii="Times New Roman"/>
                <w:sz w:val="12"/>
              </w:rPr>
            </w:pPr>
          </w:p>
        </w:tc>
        <w:tc>
          <w:tcPr>
            <w:tcW w:w="302" w:type="dxa"/>
          </w:tcPr>
          <w:p w14:paraId="2889F499" w14:textId="77777777" w:rsidR="00B42097" w:rsidRDefault="00B42097">
            <w:pPr>
              <w:pStyle w:val="TableParagraph"/>
              <w:rPr>
                <w:rFonts w:ascii="Times New Roman"/>
                <w:sz w:val="12"/>
              </w:rPr>
            </w:pPr>
          </w:p>
        </w:tc>
        <w:tc>
          <w:tcPr>
            <w:tcW w:w="4397" w:type="dxa"/>
          </w:tcPr>
          <w:p w14:paraId="4F7966A1" w14:textId="77777777" w:rsidR="00B42097" w:rsidRDefault="00B42097">
            <w:pPr>
              <w:pStyle w:val="TableParagraph"/>
              <w:rPr>
                <w:rFonts w:ascii="Times New Roman"/>
                <w:sz w:val="12"/>
              </w:rPr>
            </w:pPr>
          </w:p>
        </w:tc>
      </w:tr>
      <w:tr w:rsidR="00B42097" w14:paraId="02847843" w14:textId="77777777">
        <w:trPr>
          <w:trHeight w:val="503"/>
        </w:trPr>
        <w:tc>
          <w:tcPr>
            <w:tcW w:w="5259" w:type="dxa"/>
          </w:tcPr>
          <w:p w14:paraId="13E49FF8" w14:textId="77777777" w:rsidR="00B42097" w:rsidRDefault="004C4237">
            <w:pPr>
              <w:pStyle w:val="TableParagraph"/>
              <w:spacing w:line="271" w:lineRule="auto"/>
              <w:ind w:left="23" w:right="99"/>
              <w:rPr>
                <w:sz w:val="12"/>
              </w:rPr>
            </w:pPr>
            <w:r>
              <w:rPr>
                <w:sz w:val="12"/>
              </w:rPr>
              <w:t>f) Potencia de accionamiento (nominal) requerida, si el motor no es provisto como parte de la unidad de compresión. (Unidad: Kilovatios – kW o, Caballos de Fuerza – HP).</w:t>
            </w:r>
          </w:p>
        </w:tc>
        <w:tc>
          <w:tcPr>
            <w:tcW w:w="230" w:type="dxa"/>
          </w:tcPr>
          <w:p w14:paraId="44D9A42B" w14:textId="77777777" w:rsidR="00B42097" w:rsidRDefault="00B42097">
            <w:pPr>
              <w:pStyle w:val="TableParagraph"/>
              <w:rPr>
                <w:rFonts w:ascii="Times New Roman"/>
                <w:sz w:val="12"/>
              </w:rPr>
            </w:pPr>
          </w:p>
        </w:tc>
        <w:tc>
          <w:tcPr>
            <w:tcW w:w="302" w:type="dxa"/>
          </w:tcPr>
          <w:p w14:paraId="6C7BCC80" w14:textId="77777777" w:rsidR="00B42097" w:rsidRDefault="00B42097">
            <w:pPr>
              <w:pStyle w:val="TableParagraph"/>
              <w:rPr>
                <w:rFonts w:ascii="Times New Roman"/>
                <w:sz w:val="12"/>
              </w:rPr>
            </w:pPr>
          </w:p>
        </w:tc>
        <w:tc>
          <w:tcPr>
            <w:tcW w:w="4397" w:type="dxa"/>
          </w:tcPr>
          <w:p w14:paraId="64614442" w14:textId="77777777" w:rsidR="00B42097" w:rsidRDefault="00B42097">
            <w:pPr>
              <w:pStyle w:val="TableParagraph"/>
              <w:rPr>
                <w:rFonts w:ascii="Times New Roman"/>
                <w:sz w:val="12"/>
              </w:rPr>
            </w:pPr>
          </w:p>
        </w:tc>
      </w:tr>
      <w:tr w:rsidR="00B42097" w14:paraId="736845E1" w14:textId="77777777">
        <w:trPr>
          <w:trHeight w:val="265"/>
        </w:trPr>
        <w:tc>
          <w:tcPr>
            <w:tcW w:w="5259" w:type="dxa"/>
          </w:tcPr>
          <w:p w14:paraId="2F06657A" w14:textId="77777777" w:rsidR="00B42097" w:rsidRDefault="004C4237">
            <w:pPr>
              <w:pStyle w:val="TableParagraph"/>
              <w:spacing w:line="137" w:lineRule="exact"/>
              <w:ind w:left="23"/>
              <w:rPr>
                <w:sz w:val="12"/>
              </w:rPr>
            </w:pPr>
            <w:r>
              <w:rPr>
                <w:sz w:val="12"/>
              </w:rPr>
              <w:t xml:space="preserve">g) Presiones de suministro máximas y mínimas. (Unidad: </w:t>
            </w:r>
            <w:r w:rsidR="007F3536">
              <w:rPr>
                <w:sz w:val="12"/>
              </w:rPr>
              <w:t>psi</w:t>
            </w:r>
            <w:r>
              <w:rPr>
                <w:sz w:val="12"/>
              </w:rPr>
              <w:t>, bar o MPa).</w:t>
            </w:r>
          </w:p>
        </w:tc>
        <w:tc>
          <w:tcPr>
            <w:tcW w:w="230" w:type="dxa"/>
          </w:tcPr>
          <w:p w14:paraId="236FC993" w14:textId="77777777" w:rsidR="00B42097" w:rsidRDefault="00B42097">
            <w:pPr>
              <w:pStyle w:val="TableParagraph"/>
              <w:rPr>
                <w:rFonts w:ascii="Times New Roman"/>
                <w:sz w:val="12"/>
              </w:rPr>
            </w:pPr>
          </w:p>
        </w:tc>
        <w:tc>
          <w:tcPr>
            <w:tcW w:w="302" w:type="dxa"/>
          </w:tcPr>
          <w:p w14:paraId="1294C520" w14:textId="77777777" w:rsidR="00B42097" w:rsidRDefault="00B42097">
            <w:pPr>
              <w:pStyle w:val="TableParagraph"/>
              <w:rPr>
                <w:rFonts w:ascii="Times New Roman"/>
                <w:sz w:val="12"/>
              </w:rPr>
            </w:pPr>
          </w:p>
        </w:tc>
        <w:tc>
          <w:tcPr>
            <w:tcW w:w="4397" w:type="dxa"/>
          </w:tcPr>
          <w:p w14:paraId="705B235B" w14:textId="77777777" w:rsidR="00B42097" w:rsidRDefault="00B42097">
            <w:pPr>
              <w:pStyle w:val="TableParagraph"/>
              <w:rPr>
                <w:rFonts w:ascii="Times New Roman"/>
                <w:sz w:val="12"/>
              </w:rPr>
            </w:pPr>
          </w:p>
        </w:tc>
      </w:tr>
      <w:tr w:rsidR="00B42097" w14:paraId="54862238" w14:textId="77777777">
        <w:trPr>
          <w:trHeight w:val="265"/>
        </w:trPr>
        <w:tc>
          <w:tcPr>
            <w:tcW w:w="5259" w:type="dxa"/>
          </w:tcPr>
          <w:p w14:paraId="024DB144" w14:textId="77777777" w:rsidR="00B42097" w:rsidRDefault="004C4237">
            <w:pPr>
              <w:pStyle w:val="TableParagraph"/>
              <w:spacing w:line="137" w:lineRule="exact"/>
              <w:ind w:left="23"/>
              <w:rPr>
                <w:sz w:val="12"/>
              </w:rPr>
            </w:pPr>
            <w:r>
              <w:rPr>
                <w:sz w:val="12"/>
              </w:rPr>
              <w:t>h) Número de etapas del equipo de compresión.</w:t>
            </w:r>
          </w:p>
        </w:tc>
        <w:tc>
          <w:tcPr>
            <w:tcW w:w="230" w:type="dxa"/>
          </w:tcPr>
          <w:p w14:paraId="79964029" w14:textId="77777777" w:rsidR="00B42097" w:rsidRDefault="00B42097">
            <w:pPr>
              <w:pStyle w:val="TableParagraph"/>
              <w:rPr>
                <w:rFonts w:ascii="Times New Roman"/>
                <w:sz w:val="12"/>
              </w:rPr>
            </w:pPr>
          </w:p>
        </w:tc>
        <w:tc>
          <w:tcPr>
            <w:tcW w:w="302" w:type="dxa"/>
          </w:tcPr>
          <w:p w14:paraId="14286986" w14:textId="77777777" w:rsidR="00B42097" w:rsidRDefault="00B42097">
            <w:pPr>
              <w:pStyle w:val="TableParagraph"/>
              <w:rPr>
                <w:rFonts w:ascii="Times New Roman"/>
                <w:sz w:val="12"/>
              </w:rPr>
            </w:pPr>
          </w:p>
        </w:tc>
        <w:tc>
          <w:tcPr>
            <w:tcW w:w="4397" w:type="dxa"/>
          </w:tcPr>
          <w:p w14:paraId="6D64F133" w14:textId="77777777" w:rsidR="00B42097" w:rsidRDefault="00B42097">
            <w:pPr>
              <w:pStyle w:val="TableParagraph"/>
              <w:rPr>
                <w:rFonts w:ascii="Times New Roman"/>
                <w:sz w:val="12"/>
              </w:rPr>
            </w:pPr>
          </w:p>
        </w:tc>
      </w:tr>
    </w:tbl>
    <w:p w14:paraId="38DB9F60" w14:textId="77777777" w:rsidR="00B42097" w:rsidRDefault="004C4237">
      <w:pPr>
        <w:pStyle w:val="Prrafodelista"/>
        <w:numPr>
          <w:ilvl w:val="2"/>
          <w:numId w:val="1"/>
        </w:numPr>
        <w:tabs>
          <w:tab w:val="left" w:pos="493"/>
        </w:tabs>
        <w:spacing w:before="1"/>
        <w:ind w:left="492" w:hanging="347"/>
        <w:jc w:val="left"/>
        <w:rPr>
          <w:b/>
          <w:sz w:val="14"/>
        </w:rPr>
      </w:pPr>
      <w:r>
        <w:rPr>
          <w:b/>
          <w:sz w:val="14"/>
        </w:rPr>
        <w:t>ZONA DE ALMACENAMIENTO (numeral</w:t>
      </w:r>
      <w:r>
        <w:rPr>
          <w:b/>
          <w:spacing w:val="-6"/>
          <w:sz w:val="14"/>
        </w:rPr>
        <w:t xml:space="preserve"> </w:t>
      </w:r>
      <w:r>
        <w:rPr>
          <w:b/>
          <w:sz w:val="14"/>
        </w:rPr>
        <w:t>5.4)</w:t>
      </w:r>
    </w:p>
    <w:p w14:paraId="5C7E0854" w14:textId="77777777" w:rsidR="00B42097" w:rsidRDefault="00B42097">
      <w:pPr>
        <w:pStyle w:val="Textoindependiente"/>
        <w:spacing w:before="3"/>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59"/>
        <w:gridCol w:w="230"/>
        <w:gridCol w:w="302"/>
        <w:gridCol w:w="525"/>
        <w:gridCol w:w="2323"/>
        <w:gridCol w:w="1548"/>
      </w:tblGrid>
      <w:tr w:rsidR="00B42097" w14:paraId="0C4B02E2" w14:textId="77777777">
        <w:trPr>
          <w:trHeight w:val="193"/>
        </w:trPr>
        <w:tc>
          <w:tcPr>
            <w:tcW w:w="5259" w:type="dxa"/>
            <w:tcBorders>
              <w:top w:val="nil"/>
              <w:left w:val="nil"/>
            </w:tcBorders>
          </w:tcPr>
          <w:p w14:paraId="6A127247" w14:textId="77777777" w:rsidR="00B42097" w:rsidRDefault="00B42097">
            <w:pPr>
              <w:pStyle w:val="TableParagraph"/>
              <w:rPr>
                <w:rFonts w:ascii="Times New Roman"/>
                <w:sz w:val="12"/>
              </w:rPr>
            </w:pPr>
          </w:p>
        </w:tc>
        <w:tc>
          <w:tcPr>
            <w:tcW w:w="230" w:type="dxa"/>
          </w:tcPr>
          <w:p w14:paraId="60B6FFFB" w14:textId="77777777" w:rsidR="00B42097" w:rsidRDefault="004C4237">
            <w:pPr>
              <w:pStyle w:val="TableParagraph"/>
              <w:spacing w:line="137" w:lineRule="exact"/>
              <w:ind w:left="96"/>
              <w:rPr>
                <w:b/>
                <w:sz w:val="12"/>
              </w:rPr>
            </w:pPr>
            <w:r>
              <w:rPr>
                <w:b/>
                <w:sz w:val="12"/>
              </w:rPr>
              <w:t>SI</w:t>
            </w:r>
          </w:p>
        </w:tc>
        <w:tc>
          <w:tcPr>
            <w:tcW w:w="302" w:type="dxa"/>
          </w:tcPr>
          <w:p w14:paraId="6787397E" w14:textId="77777777" w:rsidR="00B42097" w:rsidRDefault="004C4237">
            <w:pPr>
              <w:pStyle w:val="TableParagraph"/>
              <w:spacing w:line="137" w:lineRule="exact"/>
              <w:ind w:left="98"/>
              <w:rPr>
                <w:b/>
                <w:sz w:val="12"/>
              </w:rPr>
            </w:pPr>
            <w:r>
              <w:rPr>
                <w:b/>
                <w:sz w:val="12"/>
              </w:rPr>
              <w:t>NO</w:t>
            </w:r>
          </w:p>
        </w:tc>
        <w:tc>
          <w:tcPr>
            <w:tcW w:w="525" w:type="dxa"/>
          </w:tcPr>
          <w:p w14:paraId="49B57389" w14:textId="77777777" w:rsidR="00B42097" w:rsidRDefault="004C4237">
            <w:pPr>
              <w:pStyle w:val="TableParagraph"/>
              <w:spacing w:line="137" w:lineRule="exact"/>
              <w:ind w:left="176"/>
              <w:rPr>
                <w:b/>
                <w:sz w:val="12"/>
              </w:rPr>
            </w:pPr>
            <w:r>
              <w:rPr>
                <w:b/>
                <w:sz w:val="12"/>
              </w:rPr>
              <w:t>N/A</w:t>
            </w:r>
          </w:p>
        </w:tc>
        <w:tc>
          <w:tcPr>
            <w:tcW w:w="3871" w:type="dxa"/>
            <w:gridSpan w:val="2"/>
          </w:tcPr>
          <w:p w14:paraId="511E23AA" w14:textId="77777777" w:rsidR="00B42097" w:rsidRDefault="004C4237">
            <w:pPr>
              <w:pStyle w:val="TableParagraph"/>
              <w:spacing w:line="137" w:lineRule="exact"/>
              <w:ind w:left="1462" w:right="1448"/>
              <w:jc w:val="center"/>
              <w:rPr>
                <w:b/>
                <w:sz w:val="12"/>
              </w:rPr>
            </w:pPr>
            <w:r>
              <w:rPr>
                <w:b/>
                <w:sz w:val="12"/>
              </w:rPr>
              <w:t>Observaciones:</w:t>
            </w:r>
          </w:p>
        </w:tc>
      </w:tr>
      <w:tr w:rsidR="00B42097" w14:paraId="1E8EAFE1" w14:textId="77777777">
        <w:trPr>
          <w:trHeight w:val="373"/>
        </w:trPr>
        <w:tc>
          <w:tcPr>
            <w:tcW w:w="5259" w:type="dxa"/>
            <w:vMerge w:val="restart"/>
          </w:tcPr>
          <w:p w14:paraId="34BA4E93" w14:textId="77777777" w:rsidR="00B42097" w:rsidRDefault="004C4237">
            <w:pPr>
              <w:pStyle w:val="TableParagraph"/>
              <w:spacing w:line="271" w:lineRule="auto"/>
              <w:ind w:left="23" w:right="472"/>
              <w:jc w:val="both"/>
              <w:rPr>
                <w:sz w:val="12"/>
              </w:rPr>
            </w:pPr>
            <w:r>
              <w:rPr>
                <w:sz w:val="12"/>
              </w:rPr>
              <w:t xml:space="preserve">¿Los dispositivos de alivio y válvulas disponen de una válvula de alivio por sobrepresión calibrada a una apertura al 10% </w:t>
            </w:r>
            <w:r w:rsidR="007F3536">
              <w:rPr>
                <w:sz w:val="12"/>
              </w:rPr>
              <w:t>más</w:t>
            </w:r>
            <w:r>
              <w:rPr>
                <w:sz w:val="12"/>
              </w:rPr>
              <w:t xml:space="preserve"> de la presión de trabajo? (ordinal iv, numeral 5.4.1) (numeral 5.3, NTC 4820)</w:t>
            </w:r>
          </w:p>
        </w:tc>
        <w:tc>
          <w:tcPr>
            <w:tcW w:w="230" w:type="dxa"/>
            <w:vMerge w:val="restart"/>
          </w:tcPr>
          <w:p w14:paraId="6A653943" w14:textId="77777777" w:rsidR="00B42097" w:rsidRDefault="00B42097">
            <w:pPr>
              <w:pStyle w:val="TableParagraph"/>
              <w:rPr>
                <w:rFonts w:ascii="Times New Roman"/>
                <w:sz w:val="12"/>
              </w:rPr>
            </w:pPr>
          </w:p>
        </w:tc>
        <w:tc>
          <w:tcPr>
            <w:tcW w:w="302" w:type="dxa"/>
            <w:vMerge w:val="restart"/>
          </w:tcPr>
          <w:p w14:paraId="4852B3B4" w14:textId="77777777" w:rsidR="00B42097" w:rsidRDefault="00B42097">
            <w:pPr>
              <w:pStyle w:val="TableParagraph"/>
              <w:rPr>
                <w:rFonts w:ascii="Times New Roman"/>
                <w:sz w:val="12"/>
              </w:rPr>
            </w:pPr>
          </w:p>
        </w:tc>
        <w:tc>
          <w:tcPr>
            <w:tcW w:w="525" w:type="dxa"/>
            <w:vMerge w:val="restart"/>
          </w:tcPr>
          <w:p w14:paraId="27C4DD9A" w14:textId="77777777" w:rsidR="00B42097" w:rsidRDefault="00B42097">
            <w:pPr>
              <w:pStyle w:val="TableParagraph"/>
              <w:rPr>
                <w:rFonts w:ascii="Times New Roman"/>
                <w:sz w:val="12"/>
              </w:rPr>
            </w:pPr>
          </w:p>
        </w:tc>
        <w:tc>
          <w:tcPr>
            <w:tcW w:w="2323" w:type="dxa"/>
          </w:tcPr>
          <w:p w14:paraId="46763549" w14:textId="77777777" w:rsidR="00B42097" w:rsidRDefault="004C4237">
            <w:pPr>
              <w:pStyle w:val="TableParagraph"/>
              <w:spacing w:before="5"/>
              <w:ind w:left="18"/>
              <w:rPr>
                <w:sz w:val="9"/>
              </w:rPr>
            </w:pPr>
            <w:r>
              <w:rPr>
                <w:w w:val="105"/>
                <w:sz w:val="9"/>
              </w:rPr>
              <w:t>Certificado de calibración</w:t>
            </w:r>
          </w:p>
        </w:tc>
        <w:tc>
          <w:tcPr>
            <w:tcW w:w="1548" w:type="dxa"/>
          </w:tcPr>
          <w:p w14:paraId="3FE71147" w14:textId="77777777" w:rsidR="00B42097" w:rsidRDefault="004C4237">
            <w:pPr>
              <w:pStyle w:val="TableParagraph"/>
              <w:spacing w:before="5"/>
              <w:ind w:left="23"/>
              <w:rPr>
                <w:sz w:val="9"/>
              </w:rPr>
            </w:pPr>
            <w:r>
              <w:rPr>
                <w:w w:val="105"/>
                <w:sz w:val="9"/>
              </w:rPr>
              <w:t>Presión de trabajo:</w:t>
            </w:r>
          </w:p>
        </w:tc>
      </w:tr>
      <w:tr w:rsidR="00B42097" w14:paraId="783BDCE0" w14:textId="77777777">
        <w:trPr>
          <w:trHeight w:val="373"/>
        </w:trPr>
        <w:tc>
          <w:tcPr>
            <w:tcW w:w="5259" w:type="dxa"/>
            <w:vMerge/>
            <w:tcBorders>
              <w:top w:val="nil"/>
            </w:tcBorders>
          </w:tcPr>
          <w:p w14:paraId="62FE1178" w14:textId="77777777" w:rsidR="00B42097" w:rsidRDefault="00B42097">
            <w:pPr>
              <w:rPr>
                <w:sz w:val="2"/>
                <w:szCs w:val="2"/>
              </w:rPr>
            </w:pPr>
          </w:p>
        </w:tc>
        <w:tc>
          <w:tcPr>
            <w:tcW w:w="230" w:type="dxa"/>
            <w:vMerge/>
            <w:tcBorders>
              <w:top w:val="nil"/>
            </w:tcBorders>
          </w:tcPr>
          <w:p w14:paraId="47F1146A" w14:textId="77777777" w:rsidR="00B42097" w:rsidRDefault="00B42097">
            <w:pPr>
              <w:rPr>
                <w:sz w:val="2"/>
                <w:szCs w:val="2"/>
              </w:rPr>
            </w:pPr>
          </w:p>
        </w:tc>
        <w:tc>
          <w:tcPr>
            <w:tcW w:w="302" w:type="dxa"/>
            <w:vMerge/>
            <w:tcBorders>
              <w:top w:val="nil"/>
            </w:tcBorders>
          </w:tcPr>
          <w:p w14:paraId="06A90EF6" w14:textId="77777777" w:rsidR="00B42097" w:rsidRDefault="00B42097">
            <w:pPr>
              <w:rPr>
                <w:sz w:val="2"/>
                <w:szCs w:val="2"/>
              </w:rPr>
            </w:pPr>
          </w:p>
        </w:tc>
        <w:tc>
          <w:tcPr>
            <w:tcW w:w="525" w:type="dxa"/>
            <w:vMerge/>
            <w:tcBorders>
              <w:top w:val="nil"/>
            </w:tcBorders>
          </w:tcPr>
          <w:p w14:paraId="1EAFAECA" w14:textId="77777777" w:rsidR="00B42097" w:rsidRDefault="00B42097">
            <w:pPr>
              <w:rPr>
                <w:sz w:val="2"/>
                <w:szCs w:val="2"/>
              </w:rPr>
            </w:pPr>
          </w:p>
        </w:tc>
        <w:tc>
          <w:tcPr>
            <w:tcW w:w="3871" w:type="dxa"/>
            <w:gridSpan w:val="2"/>
          </w:tcPr>
          <w:p w14:paraId="54D1306E" w14:textId="77777777" w:rsidR="00B42097" w:rsidRDefault="00B42097">
            <w:pPr>
              <w:pStyle w:val="TableParagraph"/>
              <w:rPr>
                <w:rFonts w:ascii="Times New Roman"/>
                <w:sz w:val="12"/>
              </w:rPr>
            </w:pPr>
          </w:p>
        </w:tc>
      </w:tr>
      <w:tr w:rsidR="00B42097" w14:paraId="3C1CA772" w14:textId="77777777">
        <w:trPr>
          <w:trHeight w:val="855"/>
        </w:trPr>
        <w:tc>
          <w:tcPr>
            <w:tcW w:w="5259" w:type="dxa"/>
          </w:tcPr>
          <w:p w14:paraId="2B957350" w14:textId="77777777" w:rsidR="00B42097" w:rsidRDefault="004C4237">
            <w:pPr>
              <w:pStyle w:val="TableParagraph"/>
              <w:spacing w:line="271" w:lineRule="auto"/>
              <w:ind w:left="23" w:right="99"/>
              <w:rPr>
                <w:sz w:val="12"/>
              </w:rPr>
            </w:pPr>
            <w:r>
              <w:rPr>
                <w:sz w:val="12"/>
              </w:rPr>
              <w:t xml:space="preserve">¿La batería de almacenamiento </w:t>
            </w:r>
            <w:r w:rsidR="007F3536">
              <w:rPr>
                <w:sz w:val="12"/>
              </w:rPr>
              <w:t>está</w:t>
            </w:r>
            <w:r>
              <w:rPr>
                <w:sz w:val="12"/>
              </w:rPr>
              <w:t xml:space="preserve"> instalada al aire libre adecuadamente protegida de las inclemencias del clima? Si esta se ubica en recintos, estos estarán destinados exclusivamente para tal efecto, salvo cuando compartan el mismo recinto con los equipos de compresión y sus accesorios (ordinal v, numeral 5.4.1)</w:t>
            </w:r>
          </w:p>
        </w:tc>
        <w:tc>
          <w:tcPr>
            <w:tcW w:w="230" w:type="dxa"/>
          </w:tcPr>
          <w:p w14:paraId="1F759A4F" w14:textId="77777777" w:rsidR="00B42097" w:rsidRDefault="00B42097">
            <w:pPr>
              <w:pStyle w:val="TableParagraph"/>
              <w:rPr>
                <w:rFonts w:ascii="Times New Roman"/>
                <w:sz w:val="12"/>
              </w:rPr>
            </w:pPr>
          </w:p>
        </w:tc>
        <w:tc>
          <w:tcPr>
            <w:tcW w:w="302" w:type="dxa"/>
          </w:tcPr>
          <w:p w14:paraId="7DAD7ECB" w14:textId="77777777" w:rsidR="00B42097" w:rsidRDefault="00B42097">
            <w:pPr>
              <w:pStyle w:val="TableParagraph"/>
              <w:rPr>
                <w:rFonts w:ascii="Times New Roman"/>
                <w:sz w:val="12"/>
              </w:rPr>
            </w:pPr>
          </w:p>
        </w:tc>
        <w:tc>
          <w:tcPr>
            <w:tcW w:w="525" w:type="dxa"/>
          </w:tcPr>
          <w:p w14:paraId="03E6377F" w14:textId="77777777" w:rsidR="00B42097" w:rsidRDefault="00B42097">
            <w:pPr>
              <w:pStyle w:val="TableParagraph"/>
              <w:rPr>
                <w:rFonts w:ascii="Times New Roman"/>
                <w:sz w:val="12"/>
              </w:rPr>
            </w:pPr>
          </w:p>
        </w:tc>
        <w:tc>
          <w:tcPr>
            <w:tcW w:w="3871" w:type="dxa"/>
            <w:gridSpan w:val="2"/>
          </w:tcPr>
          <w:p w14:paraId="31EBBF75" w14:textId="77777777" w:rsidR="00B42097" w:rsidRDefault="00B42097">
            <w:pPr>
              <w:pStyle w:val="TableParagraph"/>
              <w:rPr>
                <w:rFonts w:ascii="Times New Roman"/>
                <w:sz w:val="12"/>
              </w:rPr>
            </w:pPr>
          </w:p>
        </w:tc>
      </w:tr>
      <w:tr w:rsidR="00B42097" w14:paraId="3C5A5036" w14:textId="77777777">
        <w:trPr>
          <w:trHeight w:val="700"/>
        </w:trPr>
        <w:tc>
          <w:tcPr>
            <w:tcW w:w="5259" w:type="dxa"/>
          </w:tcPr>
          <w:p w14:paraId="3250A63E" w14:textId="77777777" w:rsidR="00B42097" w:rsidRDefault="004C4237">
            <w:pPr>
              <w:pStyle w:val="TableParagraph"/>
              <w:spacing w:line="271" w:lineRule="auto"/>
              <w:ind w:left="28"/>
              <w:rPr>
                <w:b/>
                <w:sz w:val="12"/>
              </w:rPr>
            </w:pPr>
            <w:r>
              <w:rPr>
                <w:sz w:val="12"/>
              </w:rPr>
              <w:t xml:space="preserve">¿Se tiene instalado un sistema automático para detección de escapes de gas y fuego, que actúe cortando el flujo de combustible y acciona sistemas de extinción por agua, dióxido de carbono o polvo químico seco? (ordinal i, numeral 5.6.5) (numeral 15.4, NTC 4820) </w:t>
            </w:r>
            <w:r>
              <w:rPr>
                <w:b/>
                <w:sz w:val="12"/>
              </w:rPr>
              <w:t>(&gt;4000L)</w:t>
            </w:r>
          </w:p>
        </w:tc>
        <w:tc>
          <w:tcPr>
            <w:tcW w:w="230" w:type="dxa"/>
          </w:tcPr>
          <w:p w14:paraId="5B066C97" w14:textId="77777777" w:rsidR="00B42097" w:rsidRDefault="00B42097">
            <w:pPr>
              <w:pStyle w:val="TableParagraph"/>
              <w:rPr>
                <w:rFonts w:ascii="Times New Roman"/>
                <w:sz w:val="12"/>
              </w:rPr>
            </w:pPr>
          </w:p>
        </w:tc>
        <w:tc>
          <w:tcPr>
            <w:tcW w:w="302" w:type="dxa"/>
          </w:tcPr>
          <w:p w14:paraId="2080D56B" w14:textId="77777777" w:rsidR="00B42097" w:rsidRDefault="00B42097">
            <w:pPr>
              <w:pStyle w:val="TableParagraph"/>
              <w:rPr>
                <w:rFonts w:ascii="Times New Roman"/>
                <w:sz w:val="12"/>
              </w:rPr>
            </w:pPr>
          </w:p>
        </w:tc>
        <w:tc>
          <w:tcPr>
            <w:tcW w:w="525" w:type="dxa"/>
          </w:tcPr>
          <w:p w14:paraId="09882751" w14:textId="77777777" w:rsidR="00B42097" w:rsidRDefault="00B42097">
            <w:pPr>
              <w:pStyle w:val="TableParagraph"/>
              <w:rPr>
                <w:rFonts w:ascii="Times New Roman"/>
                <w:sz w:val="12"/>
              </w:rPr>
            </w:pPr>
          </w:p>
        </w:tc>
        <w:tc>
          <w:tcPr>
            <w:tcW w:w="3871" w:type="dxa"/>
            <w:gridSpan w:val="2"/>
          </w:tcPr>
          <w:p w14:paraId="4758FFCE" w14:textId="77777777" w:rsidR="00B42097" w:rsidRDefault="00B42097">
            <w:pPr>
              <w:pStyle w:val="TableParagraph"/>
              <w:rPr>
                <w:rFonts w:ascii="Times New Roman"/>
                <w:sz w:val="12"/>
              </w:rPr>
            </w:pPr>
          </w:p>
        </w:tc>
      </w:tr>
    </w:tbl>
    <w:p w14:paraId="6FC4014E" w14:textId="77777777" w:rsidR="00B42097" w:rsidRDefault="00B42097">
      <w:pPr>
        <w:pStyle w:val="Textoindependiente"/>
        <w:spacing w:before="6"/>
        <w:rPr>
          <w:b/>
          <w:sz w:val="15"/>
        </w:rPr>
      </w:pPr>
    </w:p>
    <w:p w14:paraId="4D72F76F" w14:textId="77777777" w:rsidR="00B42097" w:rsidRDefault="004C4237">
      <w:pPr>
        <w:ind w:left="144"/>
        <w:rPr>
          <w:sz w:val="12"/>
        </w:rPr>
      </w:pPr>
      <w:r>
        <w:rPr>
          <w:sz w:val="12"/>
        </w:rPr>
        <w:t>BATERÍA DE ALMACENAMIENTO O MÓDULOS INTERCAMBIABLES DEL SISTEMA DE TRANSPORTE</w:t>
      </w:r>
    </w:p>
    <w:p w14:paraId="4E8B3EF5" w14:textId="77777777" w:rsidR="00B42097" w:rsidRDefault="00B42097">
      <w:pPr>
        <w:pStyle w:val="Textoindependiente"/>
        <w:spacing w:before="2"/>
        <w:rPr>
          <w:sz w:val="17"/>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78"/>
        <w:gridCol w:w="463"/>
        <w:gridCol w:w="579"/>
        <w:gridCol w:w="449"/>
        <w:gridCol w:w="521"/>
      </w:tblGrid>
      <w:tr w:rsidR="00B42097" w14:paraId="157D9B6A" w14:textId="77777777">
        <w:trPr>
          <w:trHeight w:val="342"/>
        </w:trPr>
        <w:tc>
          <w:tcPr>
            <w:tcW w:w="8178" w:type="dxa"/>
          </w:tcPr>
          <w:p w14:paraId="4EFB0A7B" w14:textId="77777777" w:rsidR="00B42097" w:rsidRDefault="004C4237">
            <w:pPr>
              <w:pStyle w:val="TableParagraph"/>
              <w:spacing w:line="137" w:lineRule="exact"/>
              <w:ind w:left="28"/>
              <w:rPr>
                <w:sz w:val="12"/>
              </w:rPr>
            </w:pPr>
            <w:r>
              <w:rPr>
                <w:sz w:val="12"/>
              </w:rPr>
              <w:t xml:space="preserve">¿La EDS cuenta con módulos intercambiables del sistema de transporte (tráiler de cilindros - tubos) (EDS </w:t>
            </w:r>
            <w:r>
              <w:rPr>
                <w:i/>
                <w:sz w:val="12"/>
              </w:rPr>
              <w:t xml:space="preserve">virtual </w:t>
            </w:r>
            <w:r>
              <w:rPr>
                <w:sz w:val="12"/>
              </w:rPr>
              <w:t>)?</w:t>
            </w:r>
          </w:p>
        </w:tc>
        <w:tc>
          <w:tcPr>
            <w:tcW w:w="463" w:type="dxa"/>
          </w:tcPr>
          <w:p w14:paraId="0FCDE37C" w14:textId="77777777" w:rsidR="00B42097" w:rsidRDefault="004C4237">
            <w:pPr>
              <w:pStyle w:val="TableParagraph"/>
              <w:ind w:left="35"/>
              <w:rPr>
                <w:b/>
                <w:sz w:val="20"/>
              </w:rPr>
            </w:pPr>
            <w:r>
              <w:rPr>
                <w:b/>
                <w:sz w:val="20"/>
              </w:rPr>
              <w:t>SI</w:t>
            </w:r>
          </w:p>
        </w:tc>
        <w:tc>
          <w:tcPr>
            <w:tcW w:w="579" w:type="dxa"/>
          </w:tcPr>
          <w:p w14:paraId="689CB482" w14:textId="77777777" w:rsidR="00B42097" w:rsidRDefault="00B42097">
            <w:pPr>
              <w:pStyle w:val="TableParagraph"/>
              <w:rPr>
                <w:rFonts w:ascii="Times New Roman"/>
                <w:sz w:val="12"/>
              </w:rPr>
            </w:pPr>
          </w:p>
        </w:tc>
        <w:tc>
          <w:tcPr>
            <w:tcW w:w="449" w:type="dxa"/>
          </w:tcPr>
          <w:p w14:paraId="5EC5BC5C" w14:textId="77777777" w:rsidR="00B42097" w:rsidRDefault="004C4237">
            <w:pPr>
              <w:pStyle w:val="TableParagraph"/>
              <w:ind w:left="36"/>
              <w:rPr>
                <w:b/>
                <w:sz w:val="20"/>
              </w:rPr>
            </w:pPr>
            <w:r>
              <w:rPr>
                <w:b/>
                <w:sz w:val="20"/>
              </w:rPr>
              <w:t>NO</w:t>
            </w:r>
          </w:p>
        </w:tc>
        <w:tc>
          <w:tcPr>
            <w:tcW w:w="521" w:type="dxa"/>
          </w:tcPr>
          <w:p w14:paraId="62D80D28" w14:textId="77777777" w:rsidR="00B42097" w:rsidRDefault="00B42097">
            <w:pPr>
              <w:pStyle w:val="TableParagraph"/>
              <w:rPr>
                <w:rFonts w:ascii="Times New Roman"/>
                <w:sz w:val="12"/>
              </w:rPr>
            </w:pPr>
          </w:p>
        </w:tc>
      </w:tr>
      <w:tr w:rsidR="00B42097" w14:paraId="5A7245A0" w14:textId="77777777">
        <w:trPr>
          <w:trHeight w:val="374"/>
        </w:trPr>
        <w:tc>
          <w:tcPr>
            <w:tcW w:w="8178" w:type="dxa"/>
          </w:tcPr>
          <w:p w14:paraId="0EBFE9DB" w14:textId="77777777" w:rsidR="00B42097" w:rsidRDefault="004C4237">
            <w:pPr>
              <w:pStyle w:val="TableParagraph"/>
              <w:spacing w:line="137" w:lineRule="exact"/>
              <w:ind w:left="23"/>
              <w:rPr>
                <w:sz w:val="12"/>
              </w:rPr>
            </w:pPr>
            <w:r>
              <w:rPr>
                <w:sz w:val="12"/>
              </w:rPr>
              <w:t>Cantidad de cilindros que componen la batería de almacenamiento</w:t>
            </w:r>
          </w:p>
        </w:tc>
        <w:tc>
          <w:tcPr>
            <w:tcW w:w="2012" w:type="dxa"/>
            <w:gridSpan w:val="4"/>
          </w:tcPr>
          <w:p w14:paraId="737B40CF" w14:textId="77777777" w:rsidR="00B42097" w:rsidRDefault="00B42097">
            <w:pPr>
              <w:pStyle w:val="TableParagraph"/>
              <w:rPr>
                <w:rFonts w:ascii="Times New Roman"/>
                <w:sz w:val="12"/>
              </w:rPr>
            </w:pPr>
          </w:p>
        </w:tc>
      </w:tr>
      <w:tr w:rsidR="00B42097" w14:paraId="4EF7D327" w14:textId="77777777">
        <w:trPr>
          <w:trHeight w:val="373"/>
        </w:trPr>
        <w:tc>
          <w:tcPr>
            <w:tcW w:w="8178" w:type="dxa"/>
          </w:tcPr>
          <w:p w14:paraId="6CE5F1D9" w14:textId="77777777" w:rsidR="00B42097" w:rsidRDefault="004C4237">
            <w:pPr>
              <w:pStyle w:val="TableParagraph"/>
              <w:spacing w:line="137" w:lineRule="exact"/>
              <w:ind w:left="23"/>
              <w:rPr>
                <w:sz w:val="12"/>
              </w:rPr>
            </w:pPr>
            <w:r>
              <w:rPr>
                <w:sz w:val="12"/>
              </w:rPr>
              <w:t>Cantidad de cilindros que componen los módulos intercambiables del sistema de transporte</w:t>
            </w:r>
          </w:p>
        </w:tc>
        <w:tc>
          <w:tcPr>
            <w:tcW w:w="2012" w:type="dxa"/>
            <w:gridSpan w:val="4"/>
          </w:tcPr>
          <w:p w14:paraId="4C7C1328" w14:textId="77777777" w:rsidR="00B42097" w:rsidRDefault="00B42097">
            <w:pPr>
              <w:pStyle w:val="TableParagraph"/>
              <w:rPr>
                <w:rFonts w:ascii="Times New Roman"/>
                <w:sz w:val="12"/>
              </w:rPr>
            </w:pPr>
          </w:p>
        </w:tc>
      </w:tr>
    </w:tbl>
    <w:p w14:paraId="146C4F0B" w14:textId="77777777" w:rsidR="00B42097" w:rsidRDefault="00B42097">
      <w:pPr>
        <w:rPr>
          <w:rFonts w:ascii="Times New Roman"/>
          <w:sz w:val="12"/>
        </w:rPr>
        <w:sectPr w:rsidR="00B42097">
          <w:pgSz w:w="12240" w:h="15840"/>
          <w:pgMar w:top="1020" w:right="900" w:bottom="280" w:left="900" w:header="720" w:footer="720" w:gutter="0"/>
          <w:cols w:space="720"/>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8"/>
        <w:gridCol w:w="1732"/>
        <w:gridCol w:w="1272"/>
        <w:gridCol w:w="1240"/>
        <w:gridCol w:w="4407"/>
      </w:tblGrid>
      <w:tr w:rsidR="00B42097" w14:paraId="6143BF6C" w14:textId="77777777">
        <w:trPr>
          <w:trHeight w:val="510"/>
        </w:trPr>
        <w:tc>
          <w:tcPr>
            <w:tcW w:w="1488" w:type="dxa"/>
          </w:tcPr>
          <w:p w14:paraId="1A21249A" w14:textId="77777777" w:rsidR="00B42097" w:rsidRDefault="00B42097">
            <w:pPr>
              <w:pStyle w:val="TableParagraph"/>
              <w:spacing w:before="1"/>
              <w:rPr>
                <w:sz w:val="16"/>
              </w:rPr>
            </w:pPr>
          </w:p>
          <w:p w14:paraId="0485E5FD" w14:textId="77777777" w:rsidR="00B42097" w:rsidRDefault="004C4237">
            <w:pPr>
              <w:pStyle w:val="TableParagraph"/>
              <w:spacing w:before="1"/>
              <w:ind w:left="325"/>
              <w:rPr>
                <w:sz w:val="12"/>
              </w:rPr>
            </w:pPr>
            <w:r>
              <w:rPr>
                <w:sz w:val="12"/>
              </w:rPr>
              <w:t>SERIE / ID</w:t>
            </w:r>
          </w:p>
        </w:tc>
        <w:tc>
          <w:tcPr>
            <w:tcW w:w="1732" w:type="dxa"/>
          </w:tcPr>
          <w:p w14:paraId="1FD4DDAC" w14:textId="77777777" w:rsidR="00B42097" w:rsidRDefault="004C4237">
            <w:pPr>
              <w:pStyle w:val="TableParagraph"/>
              <w:spacing w:line="271" w:lineRule="auto"/>
              <w:ind w:left="326" w:right="545"/>
              <w:rPr>
                <w:sz w:val="12"/>
              </w:rPr>
            </w:pPr>
            <w:r>
              <w:rPr>
                <w:sz w:val="12"/>
              </w:rPr>
              <w:t>FECHA DE FABRICACIÓN</w:t>
            </w:r>
          </w:p>
        </w:tc>
        <w:tc>
          <w:tcPr>
            <w:tcW w:w="1272" w:type="dxa"/>
          </w:tcPr>
          <w:p w14:paraId="4448E341" w14:textId="77777777" w:rsidR="00B42097" w:rsidRDefault="00B42097">
            <w:pPr>
              <w:pStyle w:val="TableParagraph"/>
              <w:spacing w:before="3"/>
              <w:rPr>
                <w:sz w:val="15"/>
              </w:rPr>
            </w:pPr>
          </w:p>
          <w:p w14:paraId="3B43114D" w14:textId="77777777" w:rsidR="00B42097" w:rsidRDefault="004C4237">
            <w:pPr>
              <w:pStyle w:val="TableParagraph"/>
              <w:ind w:left="327"/>
              <w:rPr>
                <w:sz w:val="12"/>
              </w:rPr>
            </w:pPr>
            <w:r>
              <w:rPr>
                <w:sz w:val="12"/>
              </w:rPr>
              <w:t>MARCA</w:t>
            </w:r>
          </w:p>
        </w:tc>
        <w:tc>
          <w:tcPr>
            <w:tcW w:w="1240" w:type="dxa"/>
          </w:tcPr>
          <w:p w14:paraId="16FB84E7" w14:textId="77777777" w:rsidR="00B42097" w:rsidRDefault="00B42097">
            <w:pPr>
              <w:pStyle w:val="TableParagraph"/>
              <w:spacing w:before="3"/>
              <w:rPr>
                <w:sz w:val="15"/>
              </w:rPr>
            </w:pPr>
          </w:p>
          <w:p w14:paraId="4A2641CC" w14:textId="77777777" w:rsidR="00B42097" w:rsidRDefault="004C4237">
            <w:pPr>
              <w:pStyle w:val="TableParagraph"/>
              <w:ind w:left="176"/>
              <w:rPr>
                <w:sz w:val="12"/>
              </w:rPr>
            </w:pPr>
            <w:r>
              <w:rPr>
                <w:sz w:val="12"/>
              </w:rPr>
              <w:t>CAPACIDAD</w:t>
            </w:r>
          </w:p>
        </w:tc>
        <w:tc>
          <w:tcPr>
            <w:tcW w:w="4407" w:type="dxa"/>
          </w:tcPr>
          <w:p w14:paraId="38B70B92" w14:textId="77777777" w:rsidR="00B42097" w:rsidRDefault="004C4237">
            <w:pPr>
              <w:pStyle w:val="TableParagraph"/>
              <w:spacing w:before="5" w:line="290" w:lineRule="auto"/>
              <w:ind w:left="23" w:right="7"/>
              <w:rPr>
                <w:sz w:val="10"/>
              </w:rPr>
            </w:pPr>
            <w:r>
              <w:rPr>
                <w:w w:val="105"/>
                <w:sz w:val="10"/>
              </w:rPr>
              <w:t xml:space="preserve">Prueba </w:t>
            </w:r>
            <w:r w:rsidR="007F3536">
              <w:rPr>
                <w:w w:val="105"/>
                <w:sz w:val="10"/>
              </w:rPr>
              <w:t>Hidrostática</w:t>
            </w:r>
            <w:r>
              <w:rPr>
                <w:w w:val="105"/>
                <w:sz w:val="10"/>
              </w:rPr>
              <w:t xml:space="preserve"> quinquenal de cada cilindro de la batería de cilindros y de los módulos intercambiables del sistema de transporte, prueba de emisión acústica o </w:t>
            </w:r>
            <w:r w:rsidR="007F3536">
              <w:rPr>
                <w:w w:val="105"/>
                <w:sz w:val="10"/>
              </w:rPr>
              <w:t>examen</w:t>
            </w:r>
            <w:r>
              <w:rPr>
                <w:w w:val="105"/>
                <w:sz w:val="10"/>
              </w:rPr>
              <w:t xml:space="preserve"> ultrasónico. (i del numeral 5.7.2)</w:t>
            </w:r>
          </w:p>
        </w:tc>
      </w:tr>
      <w:tr w:rsidR="00B42097" w14:paraId="27A7DAED" w14:textId="77777777">
        <w:trPr>
          <w:trHeight w:val="378"/>
        </w:trPr>
        <w:tc>
          <w:tcPr>
            <w:tcW w:w="1488" w:type="dxa"/>
          </w:tcPr>
          <w:p w14:paraId="7F1374D6" w14:textId="77777777" w:rsidR="00B42097" w:rsidRDefault="00B42097">
            <w:pPr>
              <w:pStyle w:val="TableParagraph"/>
              <w:rPr>
                <w:rFonts w:ascii="Times New Roman"/>
                <w:sz w:val="10"/>
              </w:rPr>
            </w:pPr>
          </w:p>
        </w:tc>
        <w:tc>
          <w:tcPr>
            <w:tcW w:w="1732" w:type="dxa"/>
          </w:tcPr>
          <w:p w14:paraId="28763772" w14:textId="77777777" w:rsidR="00B42097" w:rsidRDefault="00B42097">
            <w:pPr>
              <w:pStyle w:val="TableParagraph"/>
              <w:rPr>
                <w:rFonts w:ascii="Times New Roman"/>
                <w:sz w:val="10"/>
              </w:rPr>
            </w:pPr>
          </w:p>
        </w:tc>
        <w:tc>
          <w:tcPr>
            <w:tcW w:w="1272" w:type="dxa"/>
          </w:tcPr>
          <w:p w14:paraId="5A39D413" w14:textId="77777777" w:rsidR="00B42097" w:rsidRDefault="00B42097">
            <w:pPr>
              <w:pStyle w:val="TableParagraph"/>
              <w:rPr>
                <w:rFonts w:ascii="Times New Roman"/>
                <w:sz w:val="10"/>
              </w:rPr>
            </w:pPr>
          </w:p>
        </w:tc>
        <w:tc>
          <w:tcPr>
            <w:tcW w:w="1240" w:type="dxa"/>
          </w:tcPr>
          <w:p w14:paraId="7789B790" w14:textId="77777777" w:rsidR="00B42097" w:rsidRDefault="00B42097">
            <w:pPr>
              <w:pStyle w:val="TableParagraph"/>
              <w:rPr>
                <w:rFonts w:ascii="Times New Roman"/>
                <w:sz w:val="10"/>
              </w:rPr>
            </w:pPr>
          </w:p>
        </w:tc>
        <w:tc>
          <w:tcPr>
            <w:tcW w:w="4407" w:type="dxa"/>
          </w:tcPr>
          <w:p w14:paraId="79540745" w14:textId="77777777" w:rsidR="00B42097" w:rsidRDefault="00B42097">
            <w:pPr>
              <w:pStyle w:val="TableParagraph"/>
              <w:rPr>
                <w:rFonts w:ascii="Times New Roman"/>
                <w:sz w:val="10"/>
              </w:rPr>
            </w:pPr>
          </w:p>
        </w:tc>
      </w:tr>
      <w:tr w:rsidR="00B42097" w14:paraId="275DE4C1" w14:textId="77777777">
        <w:trPr>
          <w:trHeight w:val="378"/>
        </w:trPr>
        <w:tc>
          <w:tcPr>
            <w:tcW w:w="1488" w:type="dxa"/>
          </w:tcPr>
          <w:p w14:paraId="6D868F7C" w14:textId="77777777" w:rsidR="00B42097" w:rsidRDefault="00B42097">
            <w:pPr>
              <w:pStyle w:val="TableParagraph"/>
              <w:rPr>
                <w:rFonts w:ascii="Times New Roman"/>
                <w:sz w:val="10"/>
              </w:rPr>
            </w:pPr>
          </w:p>
        </w:tc>
        <w:tc>
          <w:tcPr>
            <w:tcW w:w="1732" w:type="dxa"/>
          </w:tcPr>
          <w:p w14:paraId="5E3B7CA2" w14:textId="77777777" w:rsidR="00B42097" w:rsidRDefault="00B42097">
            <w:pPr>
              <w:pStyle w:val="TableParagraph"/>
              <w:rPr>
                <w:rFonts w:ascii="Times New Roman"/>
                <w:sz w:val="10"/>
              </w:rPr>
            </w:pPr>
          </w:p>
        </w:tc>
        <w:tc>
          <w:tcPr>
            <w:tcW w:w="1272" w:type="dxa"/>
          </w:tcPr>
          <w:p w14:paraId="2B2944F8" w14:textId="77777777" w:rsidR="00B42097" w:rsidRDefault="00B42097">
            <w:pPr>
              <w:pStyle w:val="TableParagraph"/>
              <w:rPr>
                <w:rFonts w:ascii="Times New Roman"/>
                <w:sz w:val="10"/>
              </w:rPr>
            </w:pPr>
          </w:p>
        </w:tc>
        <w:tc>
          <w:tcPr>
            <w:tcW w:w="1240" w:type="dxa"/>
          </w:tcPr>
          <w:p w14:paraId="6947AA12" w14:textId="77777777" w:rsidR="00B42097" w:rsidRDefault="00B42097">
            <w:pPr>
              <w:pStyle w:val="TableParagraph"/>
              <w:rPr>
                <w:rFonts w:ascii="Times New Roman"/>
                <w:sz w:val="10"/>
              </w:rPr>
            </w:pPr>
          </w:p>
        </w:tc>
        <w:tc>
          <w:tcPr>
            <w:tcW w:w="4407" w:type="dxa"/>
          </w:tcPr>
          <w:p w14:paraId="7D54556B" w14:textId="77777777" w:rsidR="00B42097" w:rsidRDefault="00B42097">
            <w:pPr>
              <w:pStyle w:val="TableParagraph"/>
              <w:rPr>
                <w:rFonts w:ascii="Times New Roman"/>
                <w:sz w:val="10"/>
              </w:rPr>
            </w:pPr>
          </w:p>
        </w:tc>
      </w:tr>
      <w:tr w:rsidR="00B42097" w14:paraId="72BE816E" w14:textId="77777777">
        <w:trPr>
          <w:trHeight w:val="378"/>
        </w:trPr>
        <w:tc>
          <w:tcPr>
            <w:tcW w:w="1488" w:type="dxa"/>
          </w:tcPr>
          <w:p w14:paraId="581D95C1" w14:textId="77777777" w:rsidR="00B42097" w:rsidRDefault="00B42097">
            <w:pPr>
              <w:pStyle w:val="TableParagraph"/>
              <w:rPr>
                <w:rFonts w:ascii="Times New Roman"/>
                <w:sz w:val="10"/>
              </w:rPr>
            </w:pPr>
          </w:p>
        </w:tc>
        <w:tc>
          <w:tcPr>
            <w:tcW w:w="1732" w:type="dxa"/>
          </w:tcPr>
          <w:p w14:paraId="0206FE8F" w14:textId="77777777" w:rsidR="00B42097" w:rsidRDefault="00B42097">
            <w:pPr>
              <w:pStyle w:val="TableParagraph"/>
              <w:rPr>
                <w:rFonts w:ascii="Times New Roman"/>
                <w:sz w:val="10"/>
              </w:rPr>
            </w:pPr>
          </w:p>
        </w:tc>
        <w:tc>
          <w:tcPr>
            <w:tcW w:w="1272" w:type="dxa"/>
          </w:tcPr>
          <w:p w14:paraId="61606793" w14:textId="77777777" w:rsidR="00B42097" w:rsidRDefault="00B42097">
            <w:pPr>
              <w:pStyle w:val="TableParagraph"/>
              <w:rPr>
                <w:rFonts w:ascii="Times New Roman"/>
                <w:sz w:val="10"/>
              </w:rPr>
            </w:pPr>
          </w:p>
        </w:tc>
        <w:tc>
          <w:tcPr>
            <w:tcW w:w="1240" w:type="dxa"/>
          </w:tcPr>
          <w:p w14:paraId="4A725203" w14:textId="77777777" w:rsidR="00B42097" w:rsidRDefault="00B42097">
            <w:pPr>
              <w:pStyle w:val="TableParagraph"/>
              <w:rPr>
                <w:rFonts w:ascii="Times New Roman"/>
                <w:sz w:val="10"/>
              </w:rPr>
            </w:pPr>
          </w:p>
        </w:tc>
        <w:tc>
          <w:tcPr>
            <w:tcW w:w="4407" w:type="dxa"/>
          </w:tcPr>
          <w:p w14:paraId="1EC1253E" w14:textId="77777777" w:rsidR="00B42097" w:rsidRDefault="00B42097">
            <w:pPr>
              <w:pStyle w:val="TableParagraph"/>
              <w:rPr>
                <w:rFonts w:ascii="Times New Roman"/>
                <w:sz w:val="10"/>
              </w:rPr>
            </w:pPr>
          </w:p>
        </w:tc>
      </w:tr>
      <w:tr w:rsidR="00B42097" w14:paraId="0B8C9C40" w14:textId="77777777">
        <w:trPr>
          <w:trHeight w:val="378"/>
        </w:trPr>
        <w:tc>
          <w:tcPr>
            <w:tcW w:w="1488" w:type="dxa"/>
          </w:tcPr>
          <w:p w14:paraId="117844DC" w14:textId="77777777" w:rsidR="00B42097" w:rsidRDefault="00B42097">
            <w:pPr>
              <w:pStyle w:val="TableParagraph"/>
              <w:rPr>
                <w:rFonts w:ascii="Times New Roman"/>
                <w:sz w:val="10"/>
              </w:rPr>
            </w:pPr>
          </w:p>
        </w:tc>
        <w:tc>
          <w:tcPr>
            <w:tcW w:w="1732" w:type="dxa"/>
          </w:tcPr>
          <w:p w14:paraId="4DF674FA" w14:textId="77777777" w:rsidR="00B42097" w:rsidRDefault="00B42097">
            <w:pPr>
              <w:pStyle w:val="TableParagraph"/>
              <w:rPr>
                <w:rFonts w:ascii="Times New Roman"/>
                <w:sz w:val="10"/>
              </w:rPr>
            </w:pPr>
          </w:p>
        </w:tc>
        <w:tc>
          <w:tcPr>
            <w:tcW w:w="1272" w:type="dxa"/>
          </w:tcPr>
          <w:p w14:paraId="02F2787C" w14:textId="77777777" w:rsidR="00B42097" w:rsidRDefault="00B42097">
            <w:pPr>
              <w:pStyle w:val="TableParagraph"/>
              <w:rPr>
                <w:rFonts w:ascii="Times New Roman"/>
                <w:sz w:val="10"/>
              </w:rPr>
            </w:pPr>
          </w:p>
        </w:tc>
        <w:tc>
          <w:tcPr>
            <w:tcW w:w="1240" w:type="dxa"/>
          </w:tcPr>
          <w:p w14:paraId="2B04E279" w14:textId="77777777" w:rsidR="00B42097" w:rsidRDefault="00B42097">
            <w:pPr>
              <w:pStyle w:val="TableParagraph"/>
              <w:rPr>
                <w:rFonts w:ascii="Times New Roman"/>
                <w:sz w:val="10"/>
              </w:rPr>
            </w:pPr>
          </w:p>
        </w:tc>
        <w:tc>
          <w:tcPr>
            <w:tcW w:w="4407" w:type="dxa"/>
          </w:tcPr>
          <w:p w14:paraId="757102FD" w14:textId="77777777" w:rsidR="00B42097" w:rsidRDefault="00B42097">
            <w:pPr>
              <w:pStyle w:val="TableParagraph"/>
              <w:rPr>
                <w:rFonts w:ascii="Times New Roman"/>
                <w:sz w:val="10"/>
              </w:rPr>
            </w:pPr>
          </w:p>
        </w:tc>
      </w:tr>
      <w:tr w:rsidR="00B42097" w14:paraId="064154AD" w14:textId="77777777">
        <w:trPr>
          <w:trHeight w:val="378"/>
        </w:trPr>
        <w:tc>
          <w:tcPr>
            <w:tcW w:w="1488" w:type="dxa"/>
          </w:tcPr>
          <w:p w14:paraId="2C52EBF0" w14:textId="77777777" w:rsidR="00B42097" w:rsidRDefault="00B42097">
            <w:pPr>
              <w:pStyle w:val="TableParagraph"/>
              <w:rPr>
                <w:rFonts w:ascii="Times New Roman"/>
                <w:sz w:val="10"/>
              </w:rPr>
            </w:pPr>
          </w:p>
        </w:tc>
        <w:tc>
          <w:tcPr>
            <w:tcW w:w="1732" w:type="dxa"/>
          </w:tcPr>
          <w:p w14:paraId="043221DE" w14:textId="77777777" w:rsidR="00B42097" w:rsidRDefault="00B42097">
            <w:pPr>
              <w:pStyle w:val="TableParagraph"/>
              <w:rPr>
                <w:rFonts w:ascii="Times New Roman"/>
                <w:sz w:val="10"/>
              </w:rPr>
            </w:pPr>
          </w:p>
        </w:tc>
        <w:tc>
          <w:tcPr>
            <w:tcW w:w="1272" w:type="dxa"/>
          </w:tcPr>
          <w:p w14:paraId="124A06A9" w14:textId="77777777" w:rsidR="00B42097" w:rsidRDefault="00B42097">
            <w:pPr>
              <w:pStyle w:val="TableParagraph"/>
              <w:rPr>
                <w:rFonts w:ascii="Times New Roman"/>
                <w:sz w:val="10"/>
              </w:rPr>
            </w:pPr>
          </w:p>
        </w:tc>
        <w:tc>
          <w:tcPr>
            <w:tcW w:w="1240" w:type="dxa"/>
          </w:tcPr>
          <w:p w14:paraId="3CEE4009" w14:textId="77777777" w:rsidR="00B42097" w:rsidRDefault="00B42097">
            <w:pPr>
              <w:pStyle w:val="TableParagraph"/>
              <w:rPr>
                <w:rFonts w:ascii="Times New Roman"/>
                <w:sz w:val="10"/>
              </w:rPr>
            </w:pPr>
          </w:p>
        </w:tc>
        <w:tc>
          <w:tcPr>
            <w:tcW w:w="4407" w:type="dxa"/>
          </w:tcPr>
          <w:p w14:paraId="1B1B6D6B" w14:textId="77777777" w:rsidR="00B42097" w:rsidRDefault="00B42097">
            <w:pPr>
              <w:pStyle w:val="TableParagraph"/>
              <w:rPr>
                <w:rFonts w:ascii="Times New Roman"/>
                <w:sz w:val="10"/>
              </w:rPr>
            </w:pPr>
          </w:p>
        </w:tc>
      </w:tr>
      <w:tr w:rsidR="00B42097" w14:paraId="4D0EEC9F" w14:textId="77777777">
        <w:trPr>
          <w:trHeight w:val="378"/>
        </w:trPr>
        <w:tc>
          <w:tcPr>
            <w:tcW w:w="1488" w:type="dxa"/>
          </w:tcPr>
          <w:p w14:paraId="135A2A2C" w14:textId="77777777" w:rsidR="00B42097" w:rsidRDefault="00B42097">
            <w:pPr>
              <w:pStyle w:val="TableParagraph"/>
              <w:rPr>
                <w:rFonts w:ascii="Times New Roman"/>
                <w:sz w:val="10"/>
              </w:rPr>
            </w:pPr>
          </w:p>
        </w:tc>
        <w:tc>
          <w:tcPr>
            <w:tcW w:w="1732" w:type="dxa"/>
          </w:tcPr>
          <w:p w14:paraId="05108BBE" w14:textId="77777777" w:rsidR="00B42097" w:rsidRDefault="00B42097">
            <w:pPr>
              <w:pStyle w:val="TableParagraph"/>
              <w:rPr>
                <w:rFonts w:ascii="Times New Roman"/>
                <w:sz w:val="10"/>
              </w:rPr>
            </w:pPr>
          </w:p>
        </w:tc>
        <w:tc>
          <w:tcPr>
            <w:tcW w:w="1272" w:type="dxa"/>
          </w:tcPr>
          <w:p w14:paraId="66CD9C83" w14:textId="77777777" w:rsidR="00B42097" w:rsidRDefault="00B42097">
            <w:pPr>
              <w:pStyle w:val="TableParagraph"/>
              <w:rPr>
                <w:rFonts w:ascii="Times New Roman"/>
                <w:sz w:val="10"/>
              </w:rPr>
            </w:pPr>
          </w:p>
        </w:tc>
        <w:tc>
          <w:tcPr>
            <w:tcW w:w="1240" w:type="dxa"/>
          </w:tcPr>
          <w:p w14:paraId="78FA3909" w14:textId="77777777" w:rsidR="00B42097" w:rsidRDefault="00B42097">
            <w:pPr>
              <w:pStyle w:val="TableParagraph"/>
              <w:rPr>
                <w:rFonts w:ascii="Times New Roman"/>
                <w:sz w:val="10"/>
              </w:rPr>
            </w:pPr>
          </w:p>
        </w:tc>
        <w:tc>
          <w:tcPr>
            <w:tcW w:w="4407" w:type="dxa"/>
          </w:tcPr>
          <w:p w14:paraId="326AFA3E" w14:textId="77777777" w:rsidR="00B42097" w:rsidRDefault="00B42097">
            <w:pPr>
              <w:pStyle w:val="TableParagraph"/>
              <w:rPr>
                <w:rFonts w:ascii="Times New Roman"/>
                <w:sz w:val="10"/>
              </w:rPr>
            </w:pPr>
          </w:p>
        </w:tc>
      </w:tr>
      <w:tr w:rsidR="00B42097" w14:paraId="77AE8B8B" w14:textId="77777777">
        <w:trPr>
          <w:trHeight w:val="378"/>
        </w:trPr>
        <w:tc>
          <w:tcPr>
            <w:tcW w:w="1488" w:type="dxa"/>
          </w:tcPr>
          <w:p w14:paraId="50987045" w14:textId="77777777" w:rsidR="00B42097" w:rsidRDefault="00B42097">
            <w:pPr>
              <w:pStyle w:val="TableParagraph"/>
              <w:rPr>
                <w:rFonts w:ascii="Times New Roman"/>
                <w:sz w:val="10"/>
              </w:rPr>
            </w:pPr>
          </w:p>
        </w:tc>
        <w:tc>
          <w:tcPr>
            <w:tcW w:w="1732" w:type="dxa"/>
          </w:tcPr>
          <w:p w14:paraId="0317DF1C" w14:textId="77777777" w:rsidR="00B42097" w:rsidRDefault="00B42097">
            <w:pPr>
              <w:pStyle w:val="TableParagraph"/>
              <w:rPr>
                <w:rFonts w:ascii="Times New Roman"/>
                <w:sz w:val="10"/>
              </w:rPr>
            </w:pPr>
          </w:p>
        </w:tc>
        <w:tc>
          <w:tcPr>
            <w:tcW w:w="1272" w:type="dxa"/>
          </w:tcPr>
          <w:p w14:paraId="45D6F90F" w14:textId="77777777" w:rsidR="00B42097" w:rsidRDefault="00B42097">
            <w:pPr>
              <w:pStyle w:val="TableParagraph"/>
              <w:rPr>
                <w:rFonts w:ascii="Times New Roman"/>
                <w:sz w:val="10"/>
              </w:rPr>
            </w:pPr>
          </w:p>
        </w:tc>
        <w:tc>
          <w:tcPr>
            <w:tcW w:w="1240" w:type="dxa"/>
          </w:tcPr>
          <w:p w14:paraId="631D7DA8" w14:textId="77777777" w:rsidR="00B42097" w:rsidRDefault="00B42097">
            <w:pPr>
              <w:pStyle w:val="TableParagraph"/>
              <w:rPr>
                <w:rFonts w:ascii="Times New Roman"/>
                <w:sz w:val="10"/>
              </w:rPr>
            </w:pPr>
          </w:p>
        </w:tc>
        <w:tc>
          <w:tcPr>
            <w:tcW w:w="4407" w:type="dxa"/>
          </w:tcPr>
          <w:p w14:paraId="7D6A7244" w14:textId="77777777" w:rsidR="00B42097" w:rsidRDefault="00B42097">
            <w:pPr>
              <w:pStyle w:val="TableParagraph"/>
              <w:rPr>
                <w:rFonts w:ascii="Times New Roman"/>
                <w:sz w:val="10"/>
              </w:rPr>
            </w:pPr>
          </w:p>
        </w:tc>
      </w:tr>
      <w:tr w:rsidR="00B42097" w14:paraId="22D2EEEC" w14:textId="77777777">
        <w:trPr>
          <w:trHeight w:val="378"/>
        </w:trPr>
        <w:tc>
          <w:tcPr>
            <w:tcW w:w="1488" w:type="dxa"/>
          </w:tcPr>
          <w:p w14:paraId="7E2C429C" w14:textId="77777777" w:rsidR="00B42097" w:rsidRDefault="00B42097">
            <w:pPr>
              <w:pStyle w:val="TableParagraph"/>
              <w:rPr>
                <w:rFonts w:ascii="Times New Roman"/>
                <w:sz w:val="10"/>
              </w:rPr>
            </w:pPr>
          </w:p>
        </w:tc>
        <w:tc>
          <w:tcPr>
            <w:tcW w:w="1732" w:type="dxa"/>
          </w:tcPr>
          <w:p w14:paraId="03046944" w14:textId="77777777" w:rsidR="00B42097" w:rsidRDefault="00B42097">
            <w:pPr>
              <w:pStyle w:val="TableParagraph"/>
              <w:rPr>
                <w:rFonts w:ascii="Times New Roman"/>
                <w:sz w:val="10"/>
              </w:rPr>
            </w:pPr>
          </w:p>
        </w:tc>
        <w:tc>
          <w:tcPr>
            <w:tcW w:w="1272" w:type="dxa"/>
          </w:tcPr>
          <w:p w14:paraId="5B46FC4A" w14:textId="77777777" w:rsidR="00B42097" w:rsidRDefault="00B42097">
            <w:pPr>
              <w:pStyle w:val="TableParagraph"/>
              <w:rPr>
                <w:rFonts w:ascii="Times New Roman"/>
                <w:sz w:val="10"/>
              </w:rPr>
            </w:pPr>
          </w:p>
        </w:tc>
        <w:tc>
          <w:tcPr>
            <w:tcW w:w="1240" w:type="dxa"/>
          </w:tcPr>
          <w:p w14:paraId="4D4991A1" w14:textId="77777777" w:rsidR="00B42097" w:rsidRDefault="00B42097">
            <w:pPr>
              <w:pStyle w:val="TableParagraph"/>
              <w:rPr>
                <w:rFonts w:ascii="Times New Roman"/>
                <w:sz w:val="10"/>
              </w:rPr>
            </w:pPr>
          </w:p>
        </w:tc>
        <w:tc>
          <w:tcPr>
            <w:tcW w:w="4407" w:type="dxa"/>
          </w:tcPr>
          <w:p w14:paraId="1A64A9CD" w14:textId="77777777" w:rsidR="00B42097" w:rsidRDefault="00B42097">
            <w:pPr>
              <w:pStyle w:val="TableParagraph"/>
              <w:rPr>
                <w:rFonts w:ascii="Times New Roman"/>
                <w:sz w:val="10"/>
              </w:rPr>
            </w:pPr>
          </w:p>
        </w:tc>
      </w:tr>
      <w:tr w:rsidR="00B42097" w14:paraId="5EDCFDA1" w14:textId="77777777">
        <w:trPr>
          <w:trHeight w:val="378"/>
        </w:trPr>
        <w:tc>
          <w:tcPr>
            <w:tcW w:w="1488" w:type="dxa"/>
          </w:tcPr>
          <w:p w14:paraId="11249839" w14:textId="77777777" w:rsidR="00B42097" w:rsidRDefault="00B42097">
            <w:pPr>
              <w:pStyle w:val="TableParagraph"/>
              <w:rPr>
                <w:rFonts w:ascii="Times New Roman"/>
                <w:sz w:val="10"/>
              </w:rPr>
            </w:pPr>
          </w:p>
        </w:tc>
        <w:tc>
          <w:tcPr>
            <w:tcW w:w="1732" w:type="dxa"/>
          </w:tcPr>
          <w:p w14:paraId="43F076EF" w14:textId="77777777" w:rsidR="00B42097" w:rsidRDefault="00B42097">
            <w:pPr>
              <w:pStyle w:val="TableParagraph"/>
              <w:rPr>
                <w:rFonts w:ascii="Times New Roman"/>
                <w:sz w:val="10"/>
              </w:rPr>
            </w:pPr>
          </w:p>
        </w:tc>
        <w:tc>
          <w:tcPr>
            <w:tcW w:w="1272" w:type="dxa"/>
          </w:tcPr>
          <w:p w14:paraId="7B0F7973" w14:textId="77777777" w:rsidR="00B42097" w:rsidRDefault="00B42097">
            <w:pPr>
              <w:pStyle w:val="TableParagraph"/>
              <w:rPr>
                <w:rFonts w:ascii="Times New Roman"/>
                <w:sz w:val="10"/>
              </w:rPr>
            </w:pPr>
          </w:p>
        </w:tc>
        <w:tc>
          <w:tcPr>
            <w:tcW w:w="1240" w:type="dxa"/>
          </w:tcPr>
          <w:p w14:paraId="1BB32DAF" w14:textId="77777777" w:rsidR="00B42097" w:rsidRDefault="00B42097">
            <w:pPr>
              <w:pStyle w:val="TableParagraph"/>
              <w:rPr>
                <w:rFonts w:ascii="Times New Roman"/>
                <w:sz w:val="10"/>
              </w:rPr>
            </w:pPr>
          </w:p>
        </w:tc>
        <w:tc>
          <w:tcPr>
            <w:tcW w:w="4407" w:type="dxa"/>
          </w:tcPr>
          <w:p w14:paraId="43EC649F" w14:textId="77777777" w:rsidR="00B42097" w:rsidRDefault="00B42097">
            <w:pPr>
              <w:pStyle w:val="TableParagraph"/>
              <w:rPr>
                <w:rFonts w:ascii="Times New Roman"/>
                <w:sz w:val="10"/>
              </w:rPr>
            </w:pPr>
          </w:p>
        </w:tc>
      </w:tr>
      <w:tr w:rsidR="00B42097" w14:paraId="126B881A" w14:textId="77777777">
        <w:trPr>
          <w:trHeight w:val="378"/>
        </w:trPr>
        <w:tc>
          <w:tcPr>
            <w:tcW w:w="1488" w:type="dxa"/>
          </w:tcPr>
          <w:p w14:paraId="5EFAE978" w14:textId="77777777" w:rsidR="00B42097" w:rsidRDefault="00B42097">
            <w:pPr>
              <w:pStyle w:val="TableParagraph"/>
              <w:rPr>
                <w:rFonts w:ascii="Times New Roman"/>
                <w:sz w:val="10"/>
              </w:rPr>
            </w:pPr>
          </w:p>
        </w:tc>
        <w:tc>
          <w:tcPr>
            <w:tcW w:w="1732" w:type="dxa"/>
          </w:tcPr>
          <w:p w14:paraId="5ADB9495" w14:textId="77777777" w:rsidR="00B42097" w:rsidRDefault="00B42097">
            <w:pPr>
              <w:pStyle w:val="TableParagraph"/>
              <w:rPr>
                <w:rFonts w:ascii="Times New Roman"/>
                <w:sz w:val="10"/>
              </w:rPr>
            </w:pPr>
          </w:p>
        </w:tc>
        <w:tc>
          <w:tcPr>
            <w:tcW w:w="1272" w:type="dxa"/>
          </w:tcPr>
          <w:p w14:paraId="34DFF8DD" w14:textId="77777777" w:rsidR="00B42097" w:rsidRDefault="00B42097">
            <w:pPr>
              <w:pStyle w:val="TableParagraph"/>
              <w:rPr>
                <w:rFonts w:ascii="Times New Roman"/>
                <w:sz w:val="10"/>
              </w:rPr>
            </w:pPr>
          </w:p>
        </w:tc>
        <w:tc>
          <w:tcPr>
            <w:tcW w:w="1240" w:type="dxa"/>
          </w:tcPr>
          <w:p w14:paraId="0F5AFCDF" w14:textId="77777777" w:rsidR="00B42097" w:rsidRDefault="00B42097">
            <w:pPr>
              <w:pStyle w:val="TableParagraph"/>
              <w:rPr>
                <w:rFonts w:ascii="Times New Roman"/>
                <w:sz w:val="10"/>
              </w:rPr>
            </w:pPr>
          </w:p>
        </w:tc>
        <w:tc>
          <w:tcPr>
            <w:tcW w:w="4407" w:type="dxa"/>
          </w:tcPr>
          <w:p w14:paraId="30A3AE89" w14:textId="77777777" w:rsidR="00B42097" w:rsidRDefault="00B42097">
            <w:pPr>
              <w:pStyle w:val="TableParagraph"/>
              <w:rPr>
                <w:rFonts w:ascii="Times New Roman"/>
                <w:sz w:val="10"/>
              </w:rPr>
            </w:pPr>
          </w:p>
        </w:tc>
      </w:tr>
      <w:tr w:rsidR="00B42097" w14:paraId="71C83694" w14:textId="77777777">
        <w:trPr>
          <w:trHeight w:val="378"/>
        </w:trPr>
        <w:tc>
          <w:tcPr>
            <w:tcW w:w="1488" w:type="dxa"/>
          </w:tcPr>
          <w:p w14:paraId="4251081D" w14:textId="77777777" w:rsidR="00B42097" w:rsidRDefault="00B42097">
            <w:pPr>
              <w:pStyle w:val="TableParagraph"/>
              <w:rPr>
                <w:rFonts w:ascii="Times New Roman"/>
                <w:sz w:val="10"/>
              </w:rPr>
            </w:pPr>
          </w:p>
        </w:tc>
        <w:tc>
          <w:tcPr>
            <w:tcW w:w="1732" w:type="dxa"/>
          </w:tcPr>
          <w:p w14:paraId="39B122FE" w14:textId="77777777" w:rsidR="00B42097" w:rsidRDefault="00B42097">
            <w:pPr>
              <w:pStyle w:val="TableParagraph"/>
              <w:rPr>
                <w:rFonts w:ascii="Times New Roman"/>
                <w:sz w:val="10"/>
              </w:rPr>
            </w:pPr>
          </w:p>
        </w:tc>
        <w:tc>
          <w:tcPr>
            <w:tcW w:w="1272" w:type="dxa"/>
          </w:tcPr>
          <w:p w14:paraId="5B9837AC" w14:textId="77777777" w:rsidR="00B42097" w:rsidRDefault="00B42097">
            <w:pPr>
              <w:pStyle w:val="TableParagraph"/>
              <w:rPr>
                <w:rFonts w:ascii="Times New Roman"/>
                <w:sz w:val="10"/>
              </w:rPr>
            </w:pPr>
          </w:p>
        </w:tc>
        <w:tc>
          <w:tcPr>
            <w:tcW w:w="1240" w:type="dxa"/>
          </w:tcPr>
          <w:p w14:paraId="799CB3AC" w14:textId="77777777" w:rsidR="00B42097" w:rsidRDefault="00B42097">
            <w:pPr>
              <w:pStyle w:val="TableParagraph"/>
              <w:rPr>
                <w:rFonts w:ascii="Times New Roman"/>
                <w:sz w:val="10"/>
              </w:rPr>
            </w:pPr>
          </w:p>
        </w:tc>
        <w:tc>
          <w:tcPr>
            <w:tcW w:w="4407" w:type="dxa"/>
          </w:tcPr>
          <w:p w14:paraId="0BA5C6CC" w14:textId="77777777" w:rsidR="00B42097" w:rsidRDefault="00B42097">
            <w:pPr>
              <w:pStyle w:val="TableParagraph"/>
              <w:rPr>
                <w:rFonts w:ascii="Times New Roman"/>
                <w:sz w:val="10"/>
              </w:rPr>
            </w:pPr>
          </w:p>
        </w:tc>
      </w:tr>
      <w:tr w:rsidR="00B42097" w14:paraId="0FB7A6D0" w14:textId="77777777">
        <w:trPr>
          <w:trHeight w:val="378"/>
        </w:trPr>
        <w:tc>
          <w:tcPr>
            <w:tcW w:w="1488" w:type="dxa"/>
          </w:tcPr>
          <w:p w14:paraId="28E2CDFE" w14:textId="77777777" w:rsidR="00B42097" w:rsidRDefault="00B42097">
            <w:pPr>
              <w:pStyle w:val="TableParagraph"/>
              <w:rPr>
                <w:rFonts w:ascii="Times New Roman"/>
                <w:sz w:val="10"/>
              </w:rPr>
            </w:pPr>
          </w:p>
        </w:tc>
        <w:tc>
          <w:tcPr>
            <w:tcW w:w="1732" w:type="dxa"/>
          </w:tcPr>
          <w:p w14:paraId="2005576D" w14:textId="77777777" w:rsidR="00B42097" w:rsidRDefault="00B42097">
            <w:pPr>
              <w:pStyle w:val="TableParagraph"/>
              <w:rPr>
                <w:rFonts w:ascii="Times New Roman"/>
                <w:sz w:val="10"/>
              </w:rPr>
            </w:pPr>
          </w:p>
        </w:tc>
        <w:tc>
          <w:tcPr>
            <w:tcW w:w="1272" w:type="dxa"/>
          </w:tcPr>
          <w:p w14:paraId="07F7B563" w14:textId="77777777" w:rsidR="00B42097" w:rsidRDefault="00B42097">
            <w:pPr>
              <w:pStyle w:val="TableParagraph"/>
              <w:rPr>
                <w:rFonts w:ascii="Times New Roman"/>
                <w:sz w:val="10"/>
              </w:rPr>
            </w:pPr>
          </w:p>
        </w:tc>
        <w:tc>
          <w:tcPr>
            <w:tcW w:w="1240" w:type="dxa"/>
          </w:tcPr>
          <w:p w14:paraId="44F640B3" w14:textId="77777777" w:rsidR="00B42097" w:rsidRDefault="00B42097">
            <w:pPr>
              <w:pStyle w:val="TableParagraph"/>
              <w:rPr>
                <w:rFonts w:ascii="Times New Roman"/>
                <w:sz w:val="10"/>
              </w:rPr>
            </w:pPr>
          </w:p>
        </w:tc>
        <w:tc>
          <w:tcPr>
            <w:tcW w:w="4407" w:type="dxa"/>
          </w:tcPr>
          <w:p w14:paraId="361CF389" w14:textId="77777777" w:rsidR="00B42097" w:rsidRDefault="00B42097">
            <w:pPr>
              <w:pStyle w:val="TableParagraph"/>
              <w:rPr>
                <w:rFonts w:ascii="Times New Roman"/>
                <w:sz w:val="10"/>
              </w:rPr>
            </w:pPr>
          </w:p>
        </w:tc>
      </w:tr>
      <w:tr w:rsidR="00B42097" w14:paraId="4CDB3BC6" w14:textId="77777777">
        <w:trPr>
          <w:trHeight w:val="378"/>
        </w:trPr>
        <w:tc>
          <w:tcPr>
            <w:tcW w:w="1488" w:type="dxa"/>
          </w:tcPr>
          <w:p w14:paraId="13873D73" w14:textId="77777777" w:rsidR="00B42097" w:rsidRDefault="00B42097">
            <w:pPr>
              <w:pStyle w:val="TableParagraph"/>
              <w:rPr>
                <w:rFonts w:ascii="Times New Roman"/>
                <w:sz w:val="10"/>
              </w:rPr>
            </w:pPr>
          </w:p>
        </w:tc>
        <w:tc>
          <w:tcPr>
            <w:tcW w:w="1732" w:type="dxa"/>
          </w:tcPr>
          <w:p w14:paraId="464D2DFB" w14:textId="77777777" w:rsidR="00B42097" w:rsidRDefault="00B42097">
            <w:pPr>
              <w:pStyle w:val="TableParagraph"/>
              <w:rPr>
                <w:rFonts w:ascii="Times New Roman"/>
                <w:sz w:val="10"/>
              </w:rPr>
            </w:pPr>
          </w:p>
        </w:tc>
        <w:tc>
          <w:tcPr>
            <w:tcW w:w="1272" w:type="dxa"/>
          </w:tcPr>
          <w:p w14:paraId="19E9E1C9" w14:textId="77777777" w:rsidR="00B42097" w:rsidRDefault="00B42097">
            <w:pPr>
              <w:pStyle w:val="TableParagraph"/>
              <w:rPr>
                <w:rFonts w:ascii="Times New Roman"/>
                <w:sz w:val="10"/>
              </w:rPr>
            </w:pPr>
          </w:p>
        </w:tc>
        <w:tc>
          <w:tcPr>
            <w:tcW w:w="1240" w:type="dxa"/>
          </w:tcPr>
          <w:p w14:paraId="3C878934" w14:textId="77777777" w:rsidR="00B42097" w:rsidRDefault="00B42097">
            <w:pPr>
              <w:pStyle w:val="TableParagraph"/>
              <w:rPr>
                <w:rFonts w:ascii="Times New Roman"/>
                <w:sz w:val="10"/>
              </w:rPr>
            </w:pPr>
          </w:p>
        </w:tc>
        <w:tc>
          <w:tcPr>
            <w:tcW w:w="4407" w:type="dxa"/>
          </w:tcPr>
          <w:p w14:paraId="36A757AC" w14:textId="77777777" w:rsidR="00B42097" w:rsidRDefault="00B42097">
            <w:pPr>
              <w:pStyle w:val="TableParagraph"/>
              <w:rPr>
                <w:rFonts w:ascii="Times New Roman"/>
                <w:sz w:val="10"/>
              </w:rPr>
            </w:pPr>
          </w:p>
        </w:tc>
      </w:tr>
      <w:tr w:rsidR="00B42097" w14:paraId="28358B52" w14:textId="77777777">
        <w:trPr>
          <w:trHeight w:val="378"/>
        </w:trPr>
        <w:tc>
          <w:tcPr>
            <w:tcW w:w="1488" w:type="dxa"/>
          </w:tcPr>
          <w:p w14:paraId="1190F00D" w14:textId="77777777" w:rsidR="00B42097" w:rsidRDefault="00B42097">
            <w:pPr>
              <w:pStyle w:val="TableParagraph"/>
              <w:rPr>
                <w:rFonts w:ascii="Times New Roman"/>
                <w:sz w:val="10"/>
              </w:rPr>
            </w:pPr>
          </w:p>
        </w:tc>
        <w:tc>
          <w:tcPr>
            <w:tcW w:w="1732" w:type="dxa"/>
          </w:tcPr>
          <w:p w14:paraId="0055E364" w14:textId="77777777" w:rsidR="00B42097" w:rsidRDefault="00B42097">
            <w:pPr>
              <w:pStyle w:val="TableParagraph"/>
              <w:rPr>
                <w:rFonts w:ascii="Times New Roman"/>
                <w:sz w:val="10"/>
              </w:rPr>
            </w:pPr>
          </w:p>
        </w:tc>
        <w:tc>
          <w:tcPr>
            <w:tcW w:w="1272" w:type="dxa"/>
          </w:tcPr>
          <w:p w14:paraId="7A011D6F" w14:textId="77777777" w:rsidR="00B42097" w:rsidRDefault="00B42097">
            <w:pPr>
              <w:pStyle w:val="TableParagraph"/>
              <w:rPr>
                <w:rFonts w:ascii="Times New Roman"/>
                <w:sz w:val="10"/>
              </w:rPr>
            </w:pPr>
          </w:p>
        </w:tc>
        <w:tc>
          <w:tcPr>
            <w:tcW w:w="1240" w:type="dxa"/>
          </w:tcPr>
          <w:p w14:paraId="17D32EAE" w14:textId="77777777" w:rsidR="00B42097" w:rsidRDefault="00B42097">
            <w:pPr>
              <w:pStyle w:val="TableParagraph"/>
              <w:rPr>
                <w:rFonts w:ascii="Times New Roman"/>
                <w:sz w:val="10"/>
              </w:rPr>
            </w:pPr>
          </w:p>
        </w:tc>
        <w:tc>
          <w:tcPr>
            <w:tcW w:w="4407" w:type="dxa"/>
          </w:tcPr>
          <w:p w14:paraId="1BB274BF" w14:textId="77777777" w:rsidR="00B42097" w:rsidRDefault="00B42097">
            <w:pPr>
              <w:pStyle w:val="TableParagraph"/>
              <w:rPr>
                <w:rFonts w:ascii="Times New Roman"/>
                <w:sz w:val="10"/>
              </w:rPr>
            </w:pPr>
          </w:p>
        </w:tc>
      </w:tr>
      <w:tr w:rsidR="00B42097" w14:paraId="15D787E3" w14:textId="77777777">
        <w:trPr>
          <w:trHeight w:val="378"/>
        </w:trPr>
        <w:tc>
          <w:tcPr>
            <w:tcW w:w="1488" w:type="dxa"/>
          </w:tcPr>
          <w:p w14:paraId="292E8AA7" w14:textId="77777777" w:rsidR="00B42097" w:rsidRDefault="00B42097">
            <w:pPr>
              <w:pStyle w:val="TableParagraph"/>
              <w:rPr>
                <w:rFonts w:ascii="Times New Roman"/>
                <w:sz w:val="10"/>
              </w:rPr>
            </w:pPr>
          </w:p>
        </w:tc>
        <w:tc>
          <w:tcPr>
            <w:tcW w:w="1732" w:type="dxa"/>
          </w:tcPr>
          <w:p w14:paraId="7989F58B" w14:textId="77777777" w:rsidR="00B42097" w:rsidRDefault="00B42097">
            <w:pPr>
              <w:pStyle w:val="TableParagraph"/>
              <w:rPr>
                <w:rFonts w:ascii="Times New Roman"/>
                <w:sz w:val="10"/>
              </w:rPr>
            </w:pPr>
          </w:p>
        </w:tc>
        <w:tc>
          <w:tcPr>
            <w:tcW w:w="1272" w:type="dxa"/>
          </w:tcPr>
          <w:p w14:paraId="3C9DBD46" w14:textId="77777777" w:rsidR="00B42097" w:rsidRDefault="00B42097">
            <w:pPr>
              <w:pStyle w:val="TableParagraph"/>
              <w:rPr>
                <w:rFonts w:ascii="Times New Roman"/>
                <w:sz w:val="10"/>
              </w:rPr>
            </w:pPr>
          </w:p>
        </w:tc>
        <w:tc>
          <w:tcPr>
            <w:tcW w:w="1240" w:type="dxa"/>
          </w:tcPr>
          <w:p w14:paraId="0A72EFF0" w14:textId="77777777" w:rsidR="00B42097" w:rsidRDefault="00B42097">
            <w:pPr>
              <w:pStyle w:val="TableParagraph"/>
              <w:rPr>
                <w:rFonts w:ascii="Times New Roman"/>
                <w:sz w:val="10"/>
              </w:rPr>
            </w:pPr>
          </w:p>
        </w:tc>
        <w:tc>
          <w:tcPr>
            <w:tcW w:w="4407" w:type="dxa"/>
          </w:tcPr>
          <w:p w14:paraId="766B84EE" w14:textId="77777777" w:rsidR="00B42097" w:rsidRDefault="00B42097">
            <w:pPr>
              <w:pStyle w:val="TableParagraph"/>
              <w:rPr>
                <w:rFonts w:ascii="Times New Roman"/>
                <w:sz w:val="10"/>
              </w:rPr>
            </w:pPr>
          </w:p>
        </w:tc>
      </w:tr>
      <w:tr w:rsidR="00B42097" w14:paraId="732904A2" w14:textId="77777777">
        <w:trPr>
          <w:trHeight w:val="378"/>
        </w:trPr>
        <w:tc>
          <w:tcPr>
            <w:tcW w:w="1488" w:type="dxa"/>
          </w:tcPr>
          <w:p w14:paraId="0884D8D3" w14:textId="77777777" w:rsidR="00B42097" w:rsidRDefault="00B42097">
            <w:pPr>
              <w:pStyle w:val="TableParagraph"/>
              <w:rPr>
                <w:rFonts w:ascii="Times New Roman"/>
                <w:sz w:val="10"/>
              </w:rPr>
            </w:pPr>
          </w:p>
        </w:tc>
        <w:tc>
          <w:tcPr>
            <w:tcW w:w="1732" w:type="dxa"/>
          </w:tcPr>
          <w:p w14:paraId="6B7EC375" w14:textId="77777777" w:rsidR="00B42097" w:rsidRDefault="00B42097">
            <w:pPr>
              <w:pStyle w:val="TableParagraph"/>
              <w:rPr>
                <w:rFonts w:ascii="Times New Roman"/>
                <w:sz w:val="10"/>
              </w:rPr>
            </w:pPr>
          </w:p>
        </w:tc>
        <w:tc>
          <w:tcPr>
            <w:tcW w:w="1272" w:type="dxa"/>
          </w:tcPr>
          <w:p w14:paraId="791D512B" w14:textId="77777777" w:rsidR="00B42097" w:rsidRDefault="00B42097">
            <w:pPr>
              <w:pStyle w:val="TableParagraph"/>
              <w:rPr>
                <w:rFonts w:ascii="Times New Roman"/>
                <w:sz w:val="10"/>
              </w:rPr>
            </w:pPr>
          </w:p>
        </w:tc>
        <w:tc>
          <w:tcPr>
            <w:tcW w:w="1240" w:type="dxa"/>
          </w:tcPr>
          <w:p w14:paraId="74BFCD96" w14:textId="77777777" w:rsidR="00B42097" w:rsidRDefault="00B42097">
            <w:pPr>
              <w:pStyle w:val="TableParagraph"/>
              <w:rPr>
                <w:rFonts w:ascii="Times New Roman"/>
                <w:sz w:val="10"/>
              </w:rPr>
            </w:pPr>
          </w:p>
        </w:tc>
        <w:tc>
          <w:tcPr>
            <w:tcW w:w="4407" w:type="dxa"/>
          </w:tcPr>
          <w:p w14:paraId="7D3EF424" w14:textId="77777777" w:rsidR="00B42097" w:rsidRDefault="00B42097">
            <w:pPr>
              <w:pStyle w:val="TableParagraph"/>
              <w:rPr>
                <w:rFonts w:ascii="Times New Roman"/>
                <w:sz w:val="10"/>
              </w:rPr>
            </w:pPr>
          </w:p>
        </w:tc>
      </w:tr>
      <w:tr w:rsidR="00B42097" w14:paraId="74C800F9" w14:textId="77777777">
        <w:trPr>
          <w:trHeight w:val="378"/>
        </w:trPr>
        <w:tc>
          <w:tcPr>
            <w:tcW w:w="1488" w:type="dxa"/>
          </w:tcPr>
          <w:p w14:paraId="07A3A8ED" w14:textId="77777777" w:rsidR="00B42097" w:rsidRDefault="00B42097">
            <w:pPr>
              <w:pStyle w:val="TableParagraph"/>
              <w:rPr>
                <w:rFonts w:ascii="Times New Roman"/>
                <w:sz w:val="10"/>
              </w:rPr>
            </w:pPr>
          </w:p>
        </w:tc>
        <w:tc>
          <w:tcPr>
            <w:tcW w:w="1732" w:type="dxa"/>
          </w:tcPr>
          <w:p w14:paraId="2C943922" w14:textId="77777777" w:rsidR="00B42097" w:rsidRDefault="00B42097">
            <w:pPr>
              <w:pStyle w:val="TableParagraph"/>
              <w:rPr>
                <w:rFonts w:ascii="Times New Roman"/>
                <w:sz w:val="10"/>
              </w:rPr>
            </w:pPr>
          </w:p>
        </w:tc>
        <w:tc>
          <w:tcPr>
            <w:tcW w:w="1272" w:type="dxa"/>
          </w:tcPr>
          <w:p w14:paraId="4D608732" w14:textId="77777777" w:rsidR="00B42097" w:rsidRDefault="00B42097">
            <w:pPr>
              <w:pStyle w:val="TableParagraph"/>
              <w:rPr>
                <w:rFonts w:ascii="Times New Roman"/>
                <w:sz w:val="10"/>
              </w:rPr>
            </w:pPr>
          </w:p>
        </w:tc>
        <w:tc>
          <w:tcPr>
            <w:tcW w:w="1240" w:type="dxa"/>
          </w:tcPr>
          <w:p w14:paraId="0B2F6BB3" w14:textId="77777777" w:rsidR="00B42097" w:rsidRDefault="00B42097">
            <w:pPr>
              <w:pStyle w:val="TableParagraph"/>
              <w:rPr>
                <w:rFonts w:ascii="Times New Roman"/>
                <w:sz w:val="10"/>
              </w:rPr>
            </w:pPr>
          </w:p>
        </w:tc>
        <w:tc>
          <w:tcPr>
            <w:tcW w:w="4407" w:type="dxa"/>
          </w:tcPr>
          <w:p w14:paraId="35436009" w14:textId="77777777" w:rsidR="00B42097" w:rsidRDefault="00B42097">
            <w:pPr>
              <w:pStyle w:val="TableParagraph"/>
              <w:rPr>
                <w:rFonts w:ascii="Times New Roman"/>
                <w:sz w:val="10"/>
              </w:rPr>
            </w:pPr>
          </w:p>
        </w:tc>
      </w:tr>
      <w:tr w:rsidR="00B42097" w14:paraId="06D2009B" w14:textId="77777777">
        <w:trPr>
          <w:trHeight w:val="378"/>
        </w:trPr>
        <w:tc>
          <w:tcPr>
            <w:tcW w:w="1488" w:type="dxa"/>
          </w:tcPr>
          <w:p w14:paraId="37DA4A24" w14:textId="77777777" w:rsidR="00B42097" w:rsidRDefault="00B42097">
            <w:pPr>
              <w:pStyle w:val="TableParagraph"/>
              <w:rPr>
                <w:rFonts w:ascii="Times New Roman"/>
                <w:sz w:val="10"/>
              </w:rPr>
            </w:pPr>
          </w:p>
        </w:tc>
        <w:tc>
          <w:tcPr>
            <w:tcW w:w="1732" w:type="dxa"/>
          </w:tcPr>
          <w:p w14:paraId="4C5B2051" w14:textId="77777777" w:rsidR="00B42097" w:rsidRDefault="00B42097">
            <w:pPr>
              <w:pStyle w:val="TableParagraph"/>
              <w:rPr>
                <w:rFonts w:ascii="Times New Roman"/>
                <w:sz w:val="10"/>
              </w:rPr>
            </w:pPr>
          </w:p>
        </w:tc>
        <w:tc>
          <w:tcPr>
            <w:tcW w:w="1272" w:type="dxa"/>
          </w:tcPr>
          <w:p w14:paraId="5EF3AA13" w14:textId="77777777" w:rsidR="00B42097" w:rsidRDefault="00B42097">
            <w:pPr>
              <w:pStyle w:val="TableParagraph"/>
              <w:rPr>
                <w:rFonts w:ascii="Times New Roman"/>
                <w:sz w:val="10"/>
              </w:rPr>
            </w:pPr>
          </w:p>
        </w:tc>
        <w:tc>
          <w:tcPr>
            <w:tcW w:w="1240" w:type="dxa"/>
          </w:tcPr>
          <w:p w14:paraId="44D09543" w14:textId="77777777" w:rsidR="00B42097" w:rsidRDefault="00B42097">
            <w:pPr>
              <w:pStyle w:val="TableParagraph"/>
              <w:rPr>
                <w:rFonts w:ascii="Times New Roman"/>
                <w:sz w:val="10"/>
              </w:rPr>
            </w:pPr>
          </w:p>
        </w:tc>
        <w:tc>
          <w:tcPr>
            <w:tcW w:w="4407" w:type="dxa"/>
          </w:tcPr>
          <w:p w14:paraId="10FAF692" w14:textId="77777777" w:rsidR="00B42097" w:rsidRDefault="00B42097">
            <w:pPr>
              <w:pStyle w:val="TableParagraph"/>
              <w:rPr>
                <w:rFonts w:ascii="Times New Roman"/>
                <w:sz w:val="10"/>
              </w:rPr>
            </w:pPr>
          </w:p>
        </w:tc>
      </w:tr>
      <w:tr w:rsidR="00B42097" w14:paraId="7D32F41E" w14:textId="77777777">
        <w:trPr>
          <w:trHeight w:val="378"/>
        </w:trPr>
        <w:tc>
          <w:tcPr>
            <w:tcW w:w="1488" w:type="dxa"/>
          </w:tcPr>
          <w:p w14:paraId="416DEB50" w14:textId="77777777" w:rsidR="00B42097" w:rsidRDefault="00B42097">
            <w:pPr>
              <w:pStyle w:val="TableParagraph"/>
              <w:rPr>
                <w:rFonts w:ascii="Times New Roman"/>
                <w:sz w:val="10"/>
              </w:rPr>
            </w:pPr>
          </w:p>
        </w:tc>
        <w:tc>
          <w:tcPr>
            <w:tcW w:w="1732" w:type="dxa"/>
          </w:tcPr>
          <w:p w14:paraId="30E92DF6" w14:textId="77777777" w:rsidR="00B42097" w:rsidRDefault="00B42097">
            <w:pPr>
              <w:pStyle w:val="TableParagraph"/>
              <w:rPr>
                <w:rFonts w:ascii="Times New Roman"/>
                <w:sz w:val="10"/>
              </w:rPr>
            </w:pPr>
          </w:p>
        </w:tc>
        <w:tc>
          <w:tcPr>
            <w:tcW w:w="1272" w:type="dxa"/>
          </w:tcPr>
          <w:p w14:paraId="7C94FE4C" w14:textId="77777777" w:rsidR="00B42097" w:rsidRDefault="00B42097">
            <w:pPr>
              <w:pStyle w:val="TableParagraph"/>
              <w:rPr>
                <w:rFonts w:ascii="Times New Roman"/>
                <w:sz w:val="10"/>
              </w:rPr>
            </w:pPr>
          </w:p>
        </w:tc>
        <w:tc>
          <w:tcPr>
            <w:tcW w:w="1240" w:type="dxa"/>
          </w:tcPr>
          <w:p w14:paraId="7AEC91D5" w14:textId="77777777" w:rsidR="00B42097" w:rsidRDefault="00B42097">
            <w:pPr>
              <w:pStyle w:val="TableParagraph"/>
              <w:rPr>
                <w:rFonts w:ascii="Times New Roman"/>
                <w:sz w:val="10"/>
              </w:rPr>
            </w:pPr>
          </w:p>
        </w:tc>
        <w:tc>
          <w:tcPr>
            <w:tcW w:w="4407" w:type="dxa"/>
          </w:tcPr>
          <w:p w14:paraId="60A38BB1" w14:textId="77777777" w:rsidR="00B42097" w:rsidRDefault="00B42097">
            <w:pPr>
              <w:pStyle w:val="TableParagraph"/>
              <w:rPr>
                <w:rFonts w:ascii="Times New Roman"/>
                <w:sz w:val="10"/>
              </w:rPr>
            </w:pPr>
          </w:p>
        </w:tc>
      </w:tr>
      <w:tr w:rsidR="00B42097" w14:paraId="614CC087" w14:textId="77777777">
        <w:trPr>
          <w:trHeight w:val="378"/>
        </w:trPr>
        <w:tc>
          <w:tcPr>
            <w:tcW w:w="1488" w:type="dxa"/>
          </w:tcPr>
          <w:p w14:paraId="26CC158A" w14:textId="77777777" w:rsidR="00B42097" w:rsidRDefault="00B42097">
            <w:pPr>
              <w:pStyle w:val="TableParagraph"/>
              <w:rPr>
                <w:rFonts w:ascii="Times New Roman"/>
                <w:sz w:val="10"/>
              </w:rPr>
            </w:pPr>
          </w:p>
        </w:tc>
        <w:tc>
          <w:tcPr>
            <w:tcW w:w="1732" w:type="dxa"/>
          </w:tcPr>
          <w:p w14:paraId="7E6325AC" w14:textId="77777777" w:rsidR="00B42097" w:rsidRDefault="00B42097">
            <w:pPr>
              <w:pStyle w:val="TableParagraph"/>
              <w:rPr>
                <w:rFonts w:ascii="Times New Roman"/>
                <w:sz w:val="10"/>
              </w:rPr>
            </w:pPr>
          </w:p>
        </w:tc>
        <w:tc>
          <w:tcPr>
            <w:tcW w:w="1272" w:type="dxa"/>
          </w:tcPr>
          <w:p w14:paraId="3CA92FD2" w14:textId="77777777" w:rsidR="00B42097" w:rsidRDefault="00B42097">
            <w:pPr>
              <w:pStyle w:val="TableParagraph"/>
              <w:rPr>
                <w:rFonts w:ascii="Times New Roman"/>
                <w:sz w:val="10"/>
              </w:rPr>
            </w:pPr>
          </w:p>
        </w:tc>
        <w:tc>
          <w:tcPr>
            <w:tcW w:w="1240" w:type="dxa"/>
          </w:tcPr>
          <w:p w14:paraId="419C5A57" w14:textId="77777777" w:rsidR="00B42097" w:rsidRDefault="00B42097">
            <w:pPr>
              <w:pStyle w:val="TableParagraph"/>
              <w:rPr>
                <w:rFonts w:ascii="Times New Roman"/>
                <w:sz w:val="10"/>
              </w:rPr>
            </w:pPr>
          </w:p>
        </w:tc>
        <w:tc>
          <w:tcPr>
            <w:tcW w:w="4407" w:type="dxa"/>
          </w:tcPr>
          <w:p w14:paraId="26428749" w14:textId="77777777" w:rsidR="00B42097" w:rsidRDefault="00B42097">
            <w:pPr>
              <w:pStyle w:val="TableParagraph"/>
              <w:rPr>
                <w:rFonts w:ascii="Times New Roman"/>
                <w:sz w:val="10"/>
              </w:rPr>
            </w:pPr>
          </w:p>
        </w:tc>
      </w:tr>
    </w:tbl>
    <w:p w14:paraId="5882E00C" w14:textId="77777777" w:rsidR="00B42097" w:rsidRDefault="00B42097">
      <w:pPr>
        <w:pStyle w:val="Textoindependiente"/>
        <w:rPr>
          <w:sz w:val="20"/>
        </w:rPr>
      </w:pPr>
    </w:p>
    <w:p w14:paraId="2FDA0081" w14:textId="77777777" w:rsidR="00B42097" w:rsidRDefault="00B42097">
      <w:pPr>
        <w:pStyle w:val="Textoindependiente"/>
        <w:spacing w:before="10"/>
        <w:rPr>
          <w:sz w:val="16"/>
        </w:rPr>
      </w:pPr>
    </w:p>
    <w:p w14:paraId="59522E07" w14:textId="77777777" w:rsidR="00B42097" w:rsidRDefault="004C4237">
      <w:pPr>
        <w:pStyle w:val="Prrafodelista"/>
        <w:numPr>
          <w:ilvl w:val="2"/>
          <w:numId w:val="1"/>
        </w:numPr>
        <w:tabs>
          <w:tab w:val="left" w:pos="493"/>
        </w:tabs>
        <w:spacing w:before="95"/>
        <w:ind w:left="492" w:hanging="347"/>
        <w:jc w:val="left"/>
        <w:rPr>
          <w:b/>
          <w:sz w:val="14"/>
        </w:rPr>
      </w:pPr>
      <w:r>
        <w:rPr>
          <w:b/>
          <w:sz w:val="14"/>
        </w:rPr>
        <w:t>ZONA DE LLENADO (numeral</w:t>
      </w:r>
      <w:r>
        <w:rPr>
          <w:b/>
          <w:spacing w:val="-6"/>
          <w:sz w:val="14"/>
        </w:rPr>
        <w:t xml:space="preserve"> </w:t>
      </w:r>
      <w:r>
        <w:rPr>
          <w:b/>
          <w:sz w:val="14"/>
        </w:rPr>
        <w:t>5.5)</w:t>
      </w:r>
    </w:p>
    <w:p w14:paraId="40BCA23A" w14:textId="77777777" w:rsidR="00B42097" w:rsidRDefault="004C4237">
      <w:pPr>
        <w:spacing w:before="30"/>
        <w:ind w:left="144"/>
        <w:rPr>
          <w:sz w:val="12"/>
        </w:rPr>
      </w:pPr>
      <w:r>
        <w:rPr>
          <w:sz w:val="12"/>
        </w:rPr>
        <w:t>¿La EDS cuenta con Personal Calificado para su operación? (ordinal i, numeral 5.5.2)</w:t>
      </w:r>
    </w:p>
    <w:p w14:paraId="1FA86330" w14:textId="77777777" w:rsidR="00B42097" w:rsidRDefault="00B42097">
      <w:pPr>
        <w:pStyle w:val="Textoindependiente"/>
        <w:rPr>
          <w:sz w:val="20"/>
        </w:rPr>
      </w:pPr>
    </w:p>
    <w:p w14:paraId="19F1F34B" w14:textId="77777777" w:rsidR="00B42097" w:rsidRDefault="00B42097">
      <w:pPr>
        <w:pStyle w:val="Textoindependiente"/>
        <w:spacing w:before="7"/>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34"/>
        <w:gridCol w:w="1268"/>
        <w:gridCol w:w="245"/>
        <w:gridCol w:w="288"/>
        <w:gridCol w:w="4407"/>
      </w:tblGrid>
      <w:tr w:rsidR="00B42097" w14:paraId="0DB85957" w14:textId="77777777">
        <w:trPr>
          <w:trHeight w:val="193"/>
        </w:trPr>
        <w:tc>
          <w:tcPr>
            <w:tcW w:w="5202" w:type="dxa"/>
            <w:gridSpan w:val="2"/>
            <w:tcBorders>
              <w:top w:val="nil"/>
              <w:left w:val="nil"/>
            </w:tcBorders>
          </w:tcPr>
          <w:p w14:paraId="720F4954" w14:textId="77777777" w:rsidR="00B42097" w:rsidRDefault="004C4237">
            <w:pPr>
              <w:pStyle w:val="TableParagraph"/>
              <w:spacing w:line="137" w:lineRule="exact"/>
              <w:ind w:left="33"/>
              <w:rPr>
                <w:sz w:val="12"/>
              </w:rPr>
            </w:pPr>
            <w:r>
              <w:rPr>
                <w:sz w:val="12"/>
              </w:rPr>
              <w:t>OPERARIO 1</w:t>
            </w:r>
          </w:p>
        </w:tc>
        <w:tc>
          <w:tcPr>
            <w:tcW w:w="245" w:type="dxa"/>
          </w:tcPr>
          <w:p w14:paraId="4F7D077D" w14:textId="77777777" w:rsidR="00B42097" w:rsidRDefault="004C4237">
            <w:pPr>
              <w:pStyle w:val="TableParagraph"/>
              <w:spacing w:line="137" w:lineRule="exact"/>
              <w:ind w:left="23"/>
              <w:rPr>
                <w:b/>
                <w:sz w:val="12"/>
              </w:rPr>
            </w:pPr>
            <w:r>
              <w:rPr>
                <w:b/>
                <w:sz w:val="12"/>
              </w:rPr>
              <w:t>SI</w:t>
            </w:r>
          </w:p>
        </w:tc>
        <w:tc>
          <w:tcPr>
            <w:tcW w:w="288" w:type="dxa"/>
          </w:tcPr>
          <w:p w14:paraId="0A951683" w14:textId="77777777" w:rsidR="00B42097" w:rsidRDefault="004C4237">
            <w:pPr>
              <w:pStyle w:val="TableParagraph"/>
              <w:spacing w:line="137" w:lineRule="exact"/>
              <w:ind w:left="23"/>
              <w:rPr>
                <w:b/>
                <w:sz w:val="12"/>
              </w:rPr>
            </w:pPr>
            <w:r>
              <w:rPr>
                <w:b/>
                <w:sz w:val="12"/>
              </w:rPr>
              <w:t>NO</w:t>
            </w:r>
          </w:p>
        </w:tc>
        <w:tc>
          <w:tcPr>
            <w:tcW w:w="4407" w:type="dxa"/>
          </w:tcPr>
          <w:p w14:paraId="148D59BD" w14:textId="77777777" w:rsidR="00B42097" w:rsidRDefault="004C4237">
            <w:pPr>
              <w:pStyle w:val="TableParagraph"/>
              <w:spacing w:line="137" w:lineRule="exact"/>
              <w:ind w:left="1731" w:right="1715"/>
              <w:jc w:val="center"/>
              <w:rPr>
                <w:b/>
                <w:sz w:val="12"/>
              </w:rPr>
            </w:pPr>
            <w:r>
              <w:rPr>
                <w:b/>
                <w:sz w:val="12"/>
              </w:rPr>
              <w:t>Observaciones:</w:t>
            </w:r>
          </w:p>
        </w:tc>
      </w:tr>
      <w:tr w:rsidR="00B42097" w14:paraId="0369AB2A" w14:textId="77777777">
        <w:trPr>
          <w:trHeight w:val="431"/>
        </w:trPr>
        <w:tc>
          <w:tcPr>
            <w:tcW w:w="3934" w:type="dxa"/>
          </w:tcPr>
          <w:p w14:paraId="7448227D" w14:textId="77777777" w:rsidR="00B42097" w:rsidRDefault="004C4237">
            <w:pPr>
              <w:pStyle w:val="TableParagraph"/>
              <w:spacing w:line="137" w:lineRule="exact"/>
              <w:ind w:left="23"/>
              <w:rPr>
                <w:sz w:val="12"/>
              </w:rPr>
            </w:pPr>
            <w:r>
              <w:rPr>
                <w:sz w:val="12"/>
              </w:rPr>
              <w:t>Nombre:</w:t>
            </w:r>
          </w:p>
        </w:tc>
        <w:tc>
          <w:tcPr>
            <w:tcW w:w="1268" w:type="dxa"/>
            <w:vMerge w:val="restart"/>
          </w:tcPr>
          <w:p w14:paraId="0E6004FB" w14:textId="77777777" w:rsidR="00B42097" w:rsidRDefault="004C4237">
            <w:pPr>
              <w:pStyle w:val="TableParagraph"/>
              <w:spacing w:line="271" w:lineRule="auto"/>
              <w:ind w:left="19" w:right="21"/>
              <w:rPr>
                <w:sz w:val="12"/>
              </w:rPr>
            </w:pPr>
            <w:r>
              <w:rPr>
                <w:sz w:val="12"/>
              </w:rPr>
              <w:t>Certificado de competencia laboral de entidad acreditada.</w:t>
            </w:r>
          </w:p>
        </w:tc>
        <w:tc>
          <w:tcPr>
            <w:tcW w:w="245" w:type="dxa"/>
            <w:vMerge w:val="restart"/>
          </w:tcPr>
          <w:p w14:paraId="14ABD67F" w14:textId="77777777" w:rsidR="00B42097" w:rsidRDefault="00B42097">
            <w:pPr>
              <w:pStyle w:val="TableParagraph"/>
              <w:rPr>
                <w:rFonts w:ascii="Times New Roman"/>
                <w:sz w:val="10"/>
              </w:rPr>
            </w:pPr>
          </w:p>
        </w:tc>
        <w:tc>
          <w:tcPr>
            <w:tcW w:w="288" w:type="dxa"/>
            <w:vMerge w:val="restart"/>
          </w:tcPr>
          <w:p w14:paraId="1F507A4A" w14:textId="77777777" w:rsidR="00B42097" w:rsidRDefault="00B42097">
            <w:pPr>
              <w:pStyle w:val="TableParagraph"/>
              <w:rPr>
                <w:rFonts w:ascii="Times New Roman"/>
                <w:sz w:val="10"/>
              </w:rPr>
            </w:pPr>
          </w:p>
        </w:tc>
        <w:tc>
          <w:tcPr>
            <w:tcW w:w="4407" w:type="dxa"/>
            <w:vMerge w:val="restart"/>
          </w:tcPr>
          <w:p w14:paraId="6D702C8A" w14:textId="77777777" w:rsidR="00B42097" w:rsidRDefault="004C4237">
            <w:pPr>
              <w:pStyle w:val="TableParagraph"/>
              <w:spacing w:before="5"/>
              <w:ind w:left="20"/>
              <w:rPr>
                <w:sz w:val="9"/>
              </w:rPr>
            </w:pPr>
            <w:r>
              <w:rPr>
                <w:w w:val="105"/>
                <w:sz w:val="9"/>
              </w:rPr>
              <w:t>¿Anexa copia?</w:t>
            </w:r>
          </w:p>
        </w:tc>
      </w:tr>
      <w:tr w:rsidR="00B42097" w14:paraId="3CE95228" w14:textId="77777777">
        <w:trPr>
          <w:trHeight w:val="431"/>
        </w:trPr>
        <w:tc>
          <w:tcPr>
            <w:tcW w:w="3934" w:type="dxa"/>
          </w:tcPr>
          <w:p w14:paraId="07D815A5" w14:textId="77777777" w:rsidR="00B42097" w:rsidRDefault="004C4237">
            <w:pPr>
              <w:pStyle w:val="TableParagraph"/>
              <w:spacing w:line="137" w:lineRule="exact"/>
              <w:ind w:left="23"/>
              <w:rPr>
                <w:sz w:val="12"/>
              </w:rPr>
            </w:pPr>
            <w:r>
              <w:rPr>
                <w:sz w:val="12"/>
              </w:rPr>
              <w:t>Identificación:</w:t>
            </w:r>
          </w:p>
        </w:tc>
        <w:tc>
          <w:tcPr>
            <w:tcW w:w="1268" w:type="dxa"/>
            <w:vMerge/>
            <w:tcBorders>
              <w:top w:val="nil"/>
            </w:tcBorders>
          </w:tcPr>
          <w:p w14:paraId="07C314F1" w14:textId="77777777" w:rsidR="00B42097" w:rsidRDefault="00B42097">
            <w:pPr>
              <w:rPr>
                <w:sz w:val="2"/>
                <w:szCs w:val="2"/>
              </w:rPr>
            </w:pPr>
          </w:p>
        </w:tc>
        <w:tc>
          <w:tcPr>
            <w:tcW w:w="245" w:type="dxa"/>
            <w:vMerge/>
            <w:tcBorders>
              <w:top w:val="nil"/>
            </w:tcBorders>
          </w:tcPr>
          <w:p w14:paraId="6207054A" w14:textId="77777777" w:rsidR="00B42097" w:rsidRDefault="00B42097">
            <w:pPr>
              <w:rPr>
                <w:sz w:val="2"/>
                <w:szCs w:val="2"/>
              </w:rPr>
            </w:pPr>
          </w:p>
        </w:tc>
        <w:tc>
          <w:tcPr>
            <w:tcW w:w="288" w:type="dxa"/>
            <w:vMerge/>
            <w:tcBorders>
              <w:top w:val="nil"/>
            </w:tcBorders>
          </w:tcPr>
          <w:p w14:paraId="4262DA60" w14:textId="77777777" w:rsidR="00B42097" w:rsidRDefault="00B42097">
            <w:pPr>
              <w:rPr>
                <w:sz w:val="2"/>
                <w:szCs w:val="2"/>
              </w:rPr>
            </w:pPr>
          </w:p>
        </w:tc>
        <w:tc>
          <w:tcPr>
            <w:tcW w:w="4407" w:type="dxa"/>
            <w:vMerge/>
            <w:tcBorders>
              <w:top w:val="nil"/>
            </w:tcBorders>
          </w:tcPr>
          <w:p w14:paraId="65605D54" w14:textId="77777777" w:rsidR="00B42097" w:rsidRDefault="00B42097">
            <w:pPr>
              <w:rPr>
                <w:sz w:val="2"/>
                <w:szCs w:val="2"/>
              </w:rPr>
            </w:pPr>
          </w:p>
        </w:tc>
      </w:tr>
    </w:tbl>
    <w:p w14:paraId="5E019EEC" w14:textId="77777777" w:rsidR="00B42097" w:rsidRDefault="00B42097">
      <w:pPr>
        <w:rPr>
          <w:sz w:val="2"/>
          <w:szCs w:val="2"/>
        </w:rPr>
        <w:sectPr w:rsidR="00B42097">
          <w:pgSz w:w="12240" w:h="15840"/>
          <w:pgMar w:top="1080" w:right="900" w:bottom="280" w:left="900" w:header="720" w:footer="720" w:gutter="0"/>
          <w:cols w:space="720"/>
        </w:sectPr>
      </w:pPr>
    </w:p>
    <w:p w14:paraId="7F3AAE21" w14:textId="77777777" w:rsidR="00B42097" w:rsidRDefault="004C4237">
      <w:pPr>
        <w:spacing w:before="82" w:after="27"/>
        <w:ind w:left="144"/>
        <w:rPr>
          <w:sz w:val="12"/>
        </w:rPr>
      </w:pPr>
      <w:r>
        <w:rPr>
          <w:sz w:val="12"/>
        </w:rPr>
        <w:lastRenderedPageBreak/>
        <w:t>OPERARO 2</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20"/>
        <w:gridCol w:w="1283"/>
        <w:gridCol w:w="234"/>
        <w:gridCol w:w="308"/>
        <w:gridCol w:w="4447"/>
      </w:tblGrid>
      <w:tr w:rsidR="00B42097" w14:paraId="017D951C" w14:textId="77777777">
        <w:trPr>
          <w:trHeight w:val="438"/>
        </w:trPr>
        <w:tc>
          <w:tcPr>
            <w:tcW w:w="3920" w:type="dxa"/>
          </w:tcPr>
          <w:p w14:paraId="0937257F" w14:textId="77777777" w:rsidR="00B42097" w:rsidRDefault="004C4237">
            <w:pPr>
              <w:pStyle w:val="TableParagraph"/>
              <w:spacing w:before="1"/>
              <w:ind w:left="23"/>
              <w:rPr>
                <w:sz w:val="12"/>
              </w:rPr>
            </w:pPr>
            <w:r>
              <w:rPr>
                <w:sz w:val="12"/>
              </w:rPr>
              <w:t>Nombre:</w:t>
            </w:r>
          </w:p>
        </w:tc>
        <w:tc>
          <w:tcPr>
            <w:tcW w:w="1283" w:type="dxa"/>
            <w:vMerge w:val="restart"/>
          </w:tcPr>
          <w:p w14:paraId="23A63635" w14:textId="77777777" w:rsidR="00B42097" w:rsidRDefault="004C4237">
            <w:pPr>
              <w:pStyle w:val="TableParagraph"/>
              <w:spacing w:before="1" w:line="276" w:lineRule="auto"/>
              <w:ind w:left="18" w:right="37"/>
              <w:rPr>
                <w:sz w:val="12"/>
              </w:rPr>
            </w:pPr>
            <w:r>
              <w:rPr>
                <w:sz w:val="12"/>
              </w:rPr>
              <w:t>Certificado de competencia laboral de entidad acreditada.</w:t>
            </w:r>
          </w:p>
        </w:tc>
        <w:tc>
          <w:tcPr>
            <w:tcW w:w="234" w:type="dxa"/>
            <w:vMerge w:val="restart"/>
          </w:tcPr>
          <w:p w14:paraId="3A7A4427" w14:textId="77777777" w:rsidR="00B42097" w:rsidRDefault="00B42097">
            <w:pPr>
              <w:pStyle w:val="TableParagraph"/>
              <w:rPr>
                <w:rFonts w:ascii="Times New Roman"/>
                <w:sz w:val="12"/>
              </w:rPr>
            </w:pPr>
          </w:p>
        </w:tc>
        <w:tc>
          <w:tcPr>
            <w:tcW w:w="308" w:type="dxa"/>
            <w:vMerge w:val="restart"/>
          </w:tcPr>
          <w:p w14:paraId="7F956F25" w14:textId="77777777" w:rsidR="00B42097" w:rsidRDefault="00B42097">
            <w:pPr>
              <w:pStyle w:val="TableParagraph"/>
              <w:rPr>
                <w:rFonts w:ascii="Times New Roman"/>
                <w:sz w:val="12"/>
              </w:rPr>
            </w:pPr>
          </w:p>
        </w:tc>
        <w:tc>
          <w:tcPr>
            <w:tcW w:w="4447" w:type="dxa"/>
            <w:vMerge w:val="restart"/>
          </w:tcPr>
          <w:p w14:paraId="22D5DC9F" w14:textId="77777777" w:rsidR="00B42097" w:rsidRDefault="004C4237">
            <w:pPr>
              <w:pStyle w:val="TableParagraph"/>
              <w:spacing w:before="5"/>
              <w:ind w:left="18"/>
              <w:rPr>
                <w:sz w:val="9"/>
              </w:rPr>
            </w:pPr>
            <w:r>
              <w:rPr>
                <w:w w:val="105"/>
                <w:sz w:val="9"/>
              </w:rPr>
              <w:t>¿Anexa copia?</w:t>
            </w:r>
          </w:p>
        </w:tc>
      </w:tr>
      <w:tr w:rsidR="00B42097" w14:paraId="70EB77EE" w14:textId="77777777">
        <w:trPr>
          <w:trHeight w:val="438"/>
        </w:trPr>
        <w:tc>
          <w:tcPr>
            <w:tcW w:w="3920" w:type="dxa"/>
          </w:tcPr>
          <w:p w14:paraId="49CE0260" w14:textId="77777777" w:rsidR="00B42097" w:rsidRDefault="004C4237">
            <w:pPr>
              <w:pStyle w:val="TableParagraph"/>
              <w:spacing w:before="1"/>
              <w:ind w:left="23"/>
              <w:rPr>
                <w:sz w:val="12"/>
              </w:rPr>
            </w:pPr>
            <w:r>
              <w:rPr>
                <w:sz w:val="12"/>
              </w:rPr>
              <w:t>Identificación:</w:t>
            </w:r>
          </w:p>
        </w:tc>
        <w:tc>
          <w:tcPr>
            <w:tcW w:w="1283" w:type="dxa"/>
            <w:vMerge/>
            <w:tcBorders>
              <w:top w:val="nil"/>
            </w:tcBorders>
          </w:tcPr>
          <w:p w14:paraId="7F3E0759" w14:textId="77777777" w:rsidR="00B42097" w:rsidRDefault="00B42097">
            <w:pPr>
              <w:rPr>
                <w:sz w:val="2"/>
                <w:szCs w:val="2"/>
              </w:rPr>
            </w:pPr>
          </w:p>
        </w:tc>
        <w:tc>
          <w:tcPr>
            <w:tcW w:w="234" w:type="dxa"/>
            <w:vMerge/>
            <w:tcBorders>
              <w:top w:val="nil"/>
            </w:tcBorders>
          </w:tcPr>
          <w:p w14:paraId="09ACCAE9" w14:textId="77777777" w:rsidR="00B42097" w:rsidRDefault="00B42097">
            <w:pPr>
              <w:rPr>
                <w:sz w:val="2"/>
                <w:szCs w:val="2"/>
              </w:rPr>
            </w:pPr>
          </w:p>
        </w:tc>
        <w:tc>
          <w:tcPr>
            <w:tcW w:w="308" w:type="dxa"/>
            <w:vMerge/>
            <w:tcBorders>
              <w:top w:val="nil"/>
            </w:tcBorders>
          </w:tcPr>
          <w:p w14:paraId="44F0FD93" w14:textId="77777777" w:rsidR="00B42097" w:rsidRDefault="00B42097">
            <w:pPr>
              <w:rPr>
                <w:sz w:val="2"/>
                <w:szCs w:val="2"/>
              </w:rPr>
            </w:pPr>
          </w:p>
        </w:tc>
        <w:tc>
          <w:tcPr>
            <w:tcW w:w="4447" w:type="dxa"/>
            <w:vMerge/>
            <w:tcBorders>
              <w:top w:val="nil"/>
            </w:tcBorders>
          </w:tcPr>
          <w:p w14:paraId="6C3CBB54" w14:textId="77777777" w:rsidR="00B42097" w:rsidRDefault="00B42097">
            <w:pPr>
              <w:rPr>
                <w:sz w:val="2"/>
                <w:szCs w:val="2"/>
              </w:rPr>
            </w:pPr>
          </w:p>
        </w:tc>
      </w:tr>
    </w:tbl>
    <w:p w14:paraId="1464CD64" w14:textId="77777777" w:rsidR="00B42097" w:rsidRDefault="00B42097">
      <w:pPr>
        <w:pStyle w:val="Textoindependiente"/>
        <w:spacing w:before="2"/>
        <w:rPr>
          <w:sz w:val="10"/>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08"/>
        <w:gridCol w:w="3194"/>
        <w:gridCol w:w="233"/>
        <w:gridCol w:w="307"/>
        <w:gridCol w:w="4446"/>
      </w:tblGrid>
      <w:tr w:rsidR="00B42097" w14:paraId="5CBD48B8" w14:textId="77777777">
        <w:trPr>
          <w:trHeight w:val="196"/>
        </w:trPr>
        <w:tc>
          <w:tcPr>
            <w:tcW w:w="5202" w:type="dxa"/>
            <w:gridSpan w:val="2"/>
            <w:tcBorders>
              <w:top w:val="nil"/>
              <w:left w:val="nil"/>
            </w:tcBorders>
          </w:tcPr>
          <w:p w14:paraId="7A282667" w14:textId="77777777" w:rsidR="00B42097" w:rsidRDefault="00B42097">
            <w:pPr>
              <w:pStyle w:val="TableParagraph"/>
              <w:rPr>
                <w:rFonts w:ascii="Times New Roman"/>
                <w:sz w:val="12"/>
              </w:rPr>
            </w:pPr>
          </w:p>
        </w:tc>
        <w:tc>
          <w:tcPr>
            <w:tcW w:w="233" w:type="dxa"/>
          </w:tcPr>
          <w:p w14:paraId="71563CA5" w14:textId="77777777" w:rsidR="00B42097" w:rsidRDefault="004C4237">
            <w:pPr>
              <w:pStyle w:val="TableParagraph"/>
              <w:spacing w:before="1"/>
              <w:ind w:left="23"/>
              <w:rPr>
                <w:b/>
                <w:sz w:val="12"/>
              </w:rPr>
            </w:pPr>
            <w:r>
              <w:rPr>
                <w:b/>
                <w:sz w:val="12"/>
              </w:rPr>
              <w:t>SI</w:t>
            </w:r>
          </w:p>
        </w:tc>
        <w:tc>
          <w:tcPr>
            <w:tcW w:w="307" w:type="dxa"/>
          </w:tcPr>
          <w:p w14:paraId="14617045" w14:textId="77777777" w:rsidR="00B42097" w:rsidRDefault="004C4237">
            <w:pPr>
              <w:pStyle w:val="TableParagraph"/>
              <w:spacing w:before="1"/>
              <w:ind w:left="23"/>
              <w:rPr>
                <w:b/>
                <w:sz w:val="12"/>
              </w:rPr>
            </w:pPr>
            <w:r>
              <w:rPr>
                <w:b/>
                <w:sz w:val="12"/>
              </w:rPr>
              <w:t>NO</w:t>
            </w:r>
          </w:p>
        </w:tc>
        <w:tc>
          <w:tcPr>
            <w:tcW w:w="4446" w:type="dxa"/>
          </w:tcPr>
          <w:p w14:paraId="791CB0F3" w14:textId="77777777" w:rsidR="00B42097" w:rsidRDefault="004C4237">
            <w:pPr>
              <w:pStyle w:val="TableParagraph"/>
              <w:spacing w:before="1"/>
              <w:ind w:left="1751" w:right="1733"/>
              <w:jc w:val="center"/>
              <w:rPr>
                <w:b/>
                <w:sz w:val="12"/>
              </w:rPr>
            </w:pPr>
            <w:r>
              <w:rPr>
                <w:b/>
                <w:sz w:val="12"/>
              </w:rPr>
              <w:t>Observaciones:</w:t>
            </w:r>
          </w:p>
        </w:tc>
      </w:tr>
      <w:tr w:rsidR="00B42097" w14:paraId="084ACACA" w14:textId="77777777">
        <w:trPr>
          <w:trHeight w:val="913"/>
        </w:trPr>
        <w:tc>
          <w:tcPr>
            <w:tcW w:w="5202" w:type="dxa"/>
            <w:gridSpan w:val="2"/>
          </w:tcPr>
          <w:p w14:paraId="649BB127" w14:textId="77777777" w:rsidR="00B42097" w:rsidRDefault="004C4237">
            <w:pPr>
              <w:pStyle w:val="TableParagraph"/>
              <w:spacing w:before="1" w:line="276" w:lineRule="auto"/>
              <w:ind w:left="23"/>
              <w:rPr>
                <w:sz w:val="12"/>
              </w:rPr>
            </w:pPr>
            <w:r>
              <w:rPr>
                <w:sz w:val="12"/>
              </w:rPr>
              <w:t>¿Los surtidores cuentan con una válvula automática de corte de flujo u otro sistema de corte de flujo automático a la entrada o dentro de cada surtidor, que se active cuando el caudal de gas natural alcance un valor igual o superior al normal de operación más un diez por ciento (10%)? (literal b, ordinal viii, numeral 5.5.2)</w:t>
            </w:r>
          </w:p>
        </w:tc>
        <w:tc>
          <w:tcPr>
            <w:tcW w:w="233" w:type="dxa"/>
          </w:tcPr>
          <w:p w14:paraId="43E81E1A" w14:textId="77777777" w:rsidR="00B42097" w:rsidRDefault="00B42097">
            <w:pPr>
              <w:pStyle w:val="TableParagraph"/>
              <w:rPr>
                <w:rFonts w:ascii="Times New Roman"/>
                <w:sz w:val="12"/>
              </w:rPr>
            </w:pPr>
          </w:p>
        </w:tc>
        <w:tc>
          <w:tcPr>
            <w:tcW w:w="307" w:type="dxa"/>
          </w:tcPr>
          <w:p w14:paraId="3AD7ABBB" w14:textId="77777777" w:rsidR="00B42097" w:rsidRDefault="00B42097">
            <w:pPr>
              <w:pStyle w:val="TableParagraph"/>
              <w:rPr>
                <w:rFonts w:ascii="Times New Roman"/>
                <w:sz w:val="12"/>
              </w:rPr>
            </w:pPr>
          </w:p>
        </w:tc>
        <w:tc>
          <w:tcPr>
            <w:tcW w:w="4446" w:type="dxa"/>
          </w:tcPr>
          <w:p w14:paraId="7EE3E811" w14:textId="77777777" w:rsidR="00B42097" w:rsidRDefault="004C4237">
            <w:pPr>
              <w:pStyle w:val="TableParagraph"/>
              <w:spacing w:before="1"/>
              <w:ind w:left="23"/>
              <w:rPr>
                <w:sz w:val="12"/>
              </w:rPr>
            </w:pPr>
            <w:r>
              <w:rPr>
                <w:sz w:val="12"/>
              </w:rPr>
              <w:t>Certificado de calibración</w:t>
            </w:r>
          </w:p>
        </w:tc>
      </w:tr>
      <w:tr w:rsidR="00B42097" w14:paraId="281BC4DB" w14:textId="77777777">
        <w:trPr>
          <w:trHeight w:val="256"/>
        </w:trPr>
        <w:tc>
          <w:tcPr>
            <w:tcW w:w="2008" w:type="dxa"/>
            <w:vMerge w:val="restart"/>
          </w:tcPr>
          <w:p w14:paraId="38526F8A" w14:textId="77777777" w:rsidR="00B42097" w:rsidRDefault="004C4237">
            <w:pPr>
              <w:pStyle w:val="TableParagraph"/>
              <w:spacing w:before="1" w:line="276" w:lineRule="auto"/>
              <w:ind w:left="30" w:right="61"/>
              <w:rPr>
                <w:sz w:val="12"/>
              </w:rPr>
            </w:pPr>
            <w:r>
              <w:rPr>
                <w:sz w:val="12"/>
              </w:rPr>
              <w:t>Las Islas de Surtidores en las que se ubican los equipos de llenado deben contar con avisos visibles, con las siguientes leyendas: (ordinal ix, numeral 5.5.2) (NTC 1461:1987 – primera actualización)</w:t>
            </w:r>
          </w:p>
        </w:tc>
        <w:tc>
          <w:tcPr>
            <w:tcW w:w="3194" w:type="dxa"/>
          </w:tcPr>
          <w:p w14:paraId="4D8DD7E6" w14:textId="77777777" w:rsidR="00B42097" w:rsidRDefault="004C4237">
            <w:pPr>
              <w:pStyle w:val="TableParagraph"/>
              <w:spacing w:before="1"/>
              <w:ind w:left="15"/>
              <w:rPr>
                <w:sz w:val="12"/>
              </w:rPr>
            </w:pPr>
            <w:r>
              <w:rPr>
                <w:sz w:val="12"/>
              </w:rPr>
              <w:t>a) Las palabras “No Fumar”.</w:t>
            </w:r>
          </w:p>
        </w:tc>
        <w:tc>
          <w:tcPr>
            <w:tcW w:w="233" w:type="dxa"/>
          </w:tcPr>
          <w:p w14:paraId="55A0796E" w14:textId="77777777" w:rsidR="00B42097" w:rsidRDefault="00B42097">
            <w:pPr>
              <w:pStyle w:val="TableParagraph"/>
              <w:rPr>
                <w:rFonts w:ascii="Times New Roman"/>
                <w:sz w:val="12"/>
              </w:rPr>
            </w:pPr>
          </w:p>
        </w:tc>
        <w:tc>
          <w:tcPr>
            <w:tcW w:w="307" w:type="dxa"/>
          </w:tcPr>
          <w:p w14:paraId="085F59DD" w14:textId="77777777" w:rsidR="00B42097" w:rsidRDefault="00B42097">
            <w:pPr>
              <w:pStyle w:val="TableParagraph"/>
              <w:rPr>
                <w:rFonts w:ascii="Times New Roman"/>
                <w:sz w:val="12"/>
              </w:rPr>
            </w:pPr>
          </w:p>
        </w:tc>
        <w:tc>
          <w:tcPr>
            <w:tcW w:w="4446" w:type="dxa"/>
          </w:tcPr>
          <w:p w14:paraId="4D073226" w14:textId="77777777" w:rsidR="00B42097" w:rsidRDefault="00B42097">
            <w:pPr>
              <w:pStyle w:val="TableParagraph"/>
              <w:rPr>
                <w:rFonts w:ascii="Times New Roman"/>
                <w:sz w:val="12"/>
              </w:rPr>
            </w:pPr>
          </w:p>
        </w:tc>
      </w:tr>
      <w:tr w:rsidR="00B42097" w14:paraId="7C919E9A" w14:textId="77777777">
        <w:trPr>
          <w:trHeight w:val="308"/>
        </w:trPr>
        <w:tc>
          <w:tcPr>
            <w:tcW w:w="2008" w:type="dxa"/>
            <w:vMerge/>
            <w:tcBorders>
              <w:top w:val="nil"/>
            </w:tcBorders>
          </w:tcPr>
          <w:p w14:paraId="4C5BD25C" w14:textId="77777777" w:rsidR="00B42097" w:rsidRDefault="00B42097">
            <w:pPr>
              <w:rPr>
                <w:sz w:val="2"/>
                <w:szCs w:val="2"/>
              </w:rPr>
            </w:pPr>
          </w:p>
        </w:tc>
        <w:tc>
          <w:tcPr>
            <w:tcW w:w="3194" w:type="dxa"/>
          </w:tcPr>
          <w:p w14:paraId="79A1F43A" w14:textId="77777777" w:rsidR="00B42097" w:rsidRDefault="004C4237">
            <w:pPr>
              <w:pStyle w:val="TableParagraph"/>
              <w:spacing w:before="1"/>
              <w:ind w:left="15"/>
              <w:rPr>
                <w:sz w:val="12"/>
              </w:rPr>
            </w:pPr>
            <w:r>
              <w:rPr>
                <w:sz w:val="12"/>
              </w:rPr>
              <w:t>b) “Precaución gas combustible a alta presión”.</w:t>
            </w:r>
          </w:p>
        </w:tc>
        <w:tc>
          <w:tcPr>
            <w:tcW w:w="233" w:type="dxa"/>
          </w:tcPr>
          <w:p w14:paraId="552348FC" w14:textId="77777777" w:rsidR="00B42097" w:rsidRDefault="00B42097">
            <w:pPr>
              <w:pStyle w:val="TableParagraph"/>
              <w:rPr>
                <w:rFonts w:ascii="Times New Roman"/>
                <w:sz w:val="12"/>
              </w:rPr>
            </w:pPr>
          </w:p>
        </w:tc>
        <w:tc>
          <w:tcPr>
            <w:tcW w:w="307" w:type="dxa"/>
          </w:tcPr>
          <w:p w14:paraId="45B3C563" w14:textId="77777777" w:rsidR="00B42097" w:rsidRDefault="00B42097">
            <w:pPr>
              <w:pStyle w:val="TableParagraph"/>
              <w:rPr>
                <w:rFonts w:ascii="Times New Roman"/>
                <w:sz w:val="12"/>
              </w:rPr>
            </w:pPr>
          </w:p>
        </w:tc>
        <w:tc>
          <w:tcPr>
            <w:tcW w:w="4446" w:type="dxa"/>
          </w:tcPr>
          <w:p w14:paraId="1CA838A4" w14:textId="77777777" w:rsidR="00B42097" w:rsidRDefault="00B42097">
            <w:pPr>
              <w:pStyle w:val="TableParagraph"/>
              <w:rPr>
                <w:rFonts w:ascii="Times New Roman"/>
                <w:sz w:val="12"/>
              </w:rPr>
            </w:pPr>
          </w:p>
        </w:tc>
      </w:tr>
      <w:tr w:rsidR="00B42097" w14:paraId="15CF3830" w14:textId="77777777">
        <w:trPr>
          <w:trHeight w:val="500"/>
        </w:trPr>
        <w:tc>
          <w:tcPr>
            <w:tcW w:w="2008" w:type="dxa"/>
            <w:vMerge/>
            <w:tcBorders>
              <w:top w:val="nil"/>
            </w:tcBorders>
          </w:tcPr>
          <w:p w14:paraId="797E6E88" w14:textId="77777777" w:rsidR="00B42097" w:rsidRDefault="00B42097">
            <w:pPr>
              <w:rPr>
                <w:sz w:val="2"/>
                <w:szCs w:val="2"/>
              </w:rPr>
            </w:pPr>
          </w:p>
        </w:tc>
        <w:tc>
          <w:tcPr>
            <w:tcW w:w="3194" w:type="dxa"/>
          </w:tcPr>
          <w:p w14:paraId="02634987" w14:textId="77777777" w:rsidR="00B42097" w:rsidRDefault="004C4237">
            <w:pPr>
              <w:pStyle w:val="TableParagraph"/>
              <w:spacing w:before="1" w:line="276" w:lineRule="auto"/>
              <w:ind w:left="15" w:right="64"/>
              <w:rPr>
                <w:sz w:val="12"/>
              </w:rPr>
            </w:pPr>
            <w:r>
              <w:rPr>
                <w:sz w:val="12"/>
              </w:rPr>
              <w:t>c) “Detener el motor y apagar las luces durante el llenado y accionar el freno de estacionamiento o emergencia”.</w:t>
            </w:r>
          </w:p>
        </w:tc>
        <w:tc>
          <w:tcPr>
            <w:tcW w:w="233" w:type="dxa"/>
          </w:tcPr>
          <w:p w14:paraId="360865BC" w14:textId="77777777" w:rsidR="00B42097" w:rsidRDefault="00B42097">
            <w:pPr>
              <w:pStyle w:val="TableParagraph"/>
              <w:rPr>
                <w:rFonts w:ascii="Times New Roman"/>
                <w:sz w:val="12"/>
              </w:rPr>
            </w:pPr>
          </w:p>
        </w:tc>
        <w:tc>
          <w:tcPr>
            <w:tcW w:w="307" w:type="dxa"/>
          </w:tcPr>
          <w:p w14:paraId="7B339EC9" w14:textId="77777777" w:rsidR="00B42097" w:rsidRDefault="00B42097">
            <w:pPr>
              <w:pStyle w:val="TableParagraph"/>
              <w:rPr>
                <w:rFonts w:ascii="Times New Roman"/>
                <w:sz w:val="12"/>
              </w:rPr>
            </w:pPr>
          </w:p>
        </w:tc>
        <w:tc>
          <w:tcPr>
            <w:tcW w:w="4446" w:type="dxa"/>
          </w:tcPr>
          <w:p w14:paraId="065F6C6D" w14:textId="77777777" w:rsidR="00B42097" w:rsidRDefault="00B42097">
            <w:pPr>
              <w:pStyle w:val="TableParagraph"/>
              <w:rPr>
                <w:rFonts w:ascii="Times New Roman"/>
                <w:sz w:val="12"/>
              </w:rPr>
            </w:pPr>
          </w:p>
        </w:tc>
      </w:tr>
      <w:tr w:rsidR="00B42097" w14:paraId="0A1E1C8A" w14:textId="77777777">
        <w:trPr>
          <w:trHeight w:val="308"/>
        </w:trPr>
        <w:tc>
          <w:tcPr>
            <w:tcW w:w="2008" w:type="dxa"/>
            <w:vMerge/>
            <w:tcBorders>
              <w:top w:val="nil"/>
            </w:tcBorders>
          </w:tcPr>
          <w:p w14:paraId="49AB51D1" w14:textId="77777777" w:rsidR="00B42097" w:rsidRDefault="00B42097">
            <w:pPr>
              <w:rPr>
                <w:sz w:val="2"/>
                <w:szCs w:val="2"/>
              </w:rPr>
            </w:pPr>
          </w:p>
        </w:tc>
        <w:tc>
          <w:tcPr>
            <w:tcW w:w="3194" w:type="dxa"/>
          </w:tcPr>
          <w:p w14:paraId="4C6EAA99" w14:textId="77777777" w:rsidR="00B42097" w:rsidRDefault="004C4237">
            <w:pPr>
              <w:pStyle w:val="TableParagraph"/>
              <w:spacing w:before="1"/>
              <w:ind w:left="15"/>
              <w:rPr>
                <w:sz w:val="12"/>
              </w:rPr>
            </w:pPr>
            <w:r>
              <w:rPr>
                <w:sz w:val="12"/>
              </w:rPr>
              <w:t>d) “Prohibido el llenado en ausencia del operario”.</w:t>
            </w:r>
          </w:p>
        </w:tc>
        <w:tc>
          <w:tcPr>
            <w:tcW w:w="233" w:type="dxa"/>
          </w:tcPr>
          <w:p w14:paraId="4C938A18" w14:textId="77777777" w:rsidR="00B42097" w:rsidRDefault="00B42097">
            <w:pPr>
              <w:pStyle w:val="TableParagraph"/>
              <w:rPr>
                <w:rFonts w:ascii="Times New Roman"/>
                <w:sz w:val="12"/>
              </w:rPr>
            </w:pPr>
          </w:p>
        </w:tc>
        <w:tc>
          <w:tcPr>
            <w:tcW w:w="307" w:type="dxa"/>
          </w:tcPr>
          <w:p w14:paraId="5325A4BE" w14:textId="77777777" w:rsidR="00B42097" w:rsidRDefault="00B42097">
            <w:pPr>
              <w:pStyle w:val="TableParagraph"/>
              <w:rPr>
                <w:rFonts w:ascii="Times New Roman"/>
                <w:sz w:val="12"/>
              </w:rPr>
            </w:pPr>
          </w:p>
        </w:tc>
        <w:tc>
          <w:tcPr>
            <w:tcW w:w="4446" w:type="dxa"/>
          </w:tcPr>
          <w:p w14:paraId="662DE7AF" w14:textId="77777777" w:rsidR="00B42097" w:rsidRDefault="00B42097">
            <w:pPr>
              <w:pStyle w:val="TableParagraph"/>
              <w:rPr>
                <w:rFonts w:ascii="Times New Roman"/>
                <w:sz w:val="12"/>
              </w:rPr>
            </w:pPr>
          </w:p>
        </w:tc>
      </w:tr>
      <w:tr w:rsidR="00B42097" w14:paraId="4FAB9278" w14:textId="77777777">
        <w:trPr>
          <w:trHeight w:val="501"/>
        </w:trPr>
        <w:tc>
          <w:tcPr>
            <w:tcW w:w="2008" w:type="dxa"/>
            <w:vMerge/>
            <w:tcBorders>
              <w:top w:val="nil"/>
            </w:tcBorders>
          </w:tcPr>
          <w:p w14:paraId="40398631" w14:textId="77777777" w:rsidR="00B42097" w:rsidRDefault="00B42097">
            <w:pPr>
              <w:rPr>
                <w:sz w:val="2"/>
                <w:szCs w:val="2"/>
              </w:rPr>
            </w:pPr>
          </w:p>
        </w:tc>
        <w:tc>
          <w:tcPr>
            <w:tcW w:w="3194" w:type="dxa"/>
          </w:tcPr>
          <w:p w14:paraId="79DDD825" w14:textId="77777777" w:rsidR="00B42097" w:rsidRDefault="004C4237">
            <w:pPr>
              <w:pStyle w:val="TableParagraph"/>
              <w:spacing w:before="1" w:line="276" w:lineRule="auto"/>
              <w:ind w:left="15"/>
              <w:rPr>
                <w:sz w:val="12"/>
              </w:rPr>
            </w:pPr>
            <w:r>
              <w:rPr>
                <w:sz w:val="12"/>
              </w:rPr>
              <w:t>e) “Desalojar el vehículo y no ubicarse frente o cerca del cilindro de GNCV instalado en el vehículo, durante el llenado”.</w:t>
            </w:r>
          </w:p>
        </w:tc>
        <w:tc>
          <w:tcPr>
            <w:tcW w:w="233" w:type="dxa"/>
          </w:tcPr>
          <w:p w14:paraId="4EB9F52F" w14:textId="77777777" w:rsidR="00B42097" w:rsidRDefault="00B42097">
            <w:pPr>
              <w:pStyle w:val="TableParagraph"/>
              <w:rPr>
                <w:rFonts w:ascii="Times New Roman"/>
                <w:sz w:val="12"/>
              </w:rPr>
            </w:pPr>
          </w:p>
        </w:tc>
        <w:tc>
          <w:tcPr>
            <w:tcW w:w="307" w:type="dxa"/>
          </w:tcPr>
          <w:p w14:paraId="4EFFDBB9" w14:textId="77777777" w:rsidR="00B42097" w:rsidRDefault="00B42097">
            <w:pPr>
              <w:pStyle w:val="TableParagraph"/>
              <w:rPr>
                <w:rFonts w:ascii="Times New Roman"/>
                <w:sz w:val="12"/>
              </w:rPr>
            </w:pPr>
          </w:p>
        </w:tc>
        <w:tc>
          <w:tcPr>
            <w:tcW w:w="4446" w:type="dxa"/>
          </w:tcPr>
          <w:p w14:paraId="489D2545" w14:textId="77777777" w:rsidR="00B42097" w:rsidRDefault="00B42097">
            <w:pPr>
              <w:pStyle w:val="TableParagraph"/>
              <w:rPr>
                <w:rFonts w:ascii="Times New Roman"/>
                <w:sz w:val="12"/>
              </w:rPr>
            </w:pPr>
          </w:p>
        </w:tc>
      </w:tr>
      <w:tr w:rsidR="00B42097" w14:paraId="59F7B815" w14:textId="77777777">
        <w:trPr>
          <w:trHeight w:val="464"/>
        </w:trPr>
        <w:tc>
          <w:tcPr>
            <w:tcW w:w="2008" w:type="dxa"/>
            <w:vMerge/>
            <w:tcBorders>
              <w:top w:val="nil"/>
            </w:tcBorders>
          </w:tcPr>
          <w:p w14:paraId="041EED99" w14:textId="77777777" w:rsidR="00B42097" w:rsidRDefault="00B42097">
            <w:pPr>
              <w:rPr>
                <w:sz w:val="2"/>
                <w:szCs w:val="2"/>
              </w:rPr>
            </w:pPr>
          </w:p>
        </w:tc>
        <w:tc>
          <w:tcPr>
            <w:tcW w:w="3194" w:type="dxa"/>
          </w:tcPr>
          <w:p w14:paraId="318DBE8E" w14:textId="77777777" w:rsidR="00B42097" w:rsidRDefault="004C4237">
            <w:pPr>
              <w:pStyle w:val="TableParagraph"/>
              <w:spacing w:before="1" w:line="276" w:lineRule="auto"/>
              <w:ind w:left="15"/>
              <w:rPr>
                <w:sz w:val="12"/>
              </w:rPr>
            </w:pPr>
            <w:r>
              <w:rPr>
                <w:sz w:val="12"/>
              </w:rPr>
              <w:t>f) “Apagar cualquier dispositivo electrónico o eléctrico mientras se encuentre abasteciendo el vehículo”.</w:t>
            </w:r>
          </w:p>
        </w:tc>
        <w:tc>
          <w:tcPr>
            <w:tcW w:w="233" w:type="dxa"/>
          </w:tcPr>
          <w:p w14:paraId="25D41B5D" w14:textId="77777777" w:rsidR="00B42097" w:rsidRDefault="00B42097">
            <w:pPr>
              <w:pStyle w:val="TableParagraph"/>
              <w:rPr>
                <w:rFonts w:ascii="Times New Roman"/>
                <w:sz w:val="12"/>
              </w:rPr>
            </w:pPr>
          </w:p>
        </w:tc>
        <w:tc>
          <w:tcPr>
            <w:tcW w:w="307" w:type="dxa"/>
          </w:tcPr>
          <w:p w14:paraId="552A8717" w14:textId="77777777" w:rsidR="00B42097" w:rsidRDefault="00B42097">
            <w:pPr>
              <w:pStyle w:val="TableParagraph"/>
              <w:rPr>
                <w:rFonts w:ascii="Times New Roman"/>
                <w:sz w:val="12"/>
              </w:rPr>
            </w:pPr>
          </w:p>
        </w:tc>
        <w:tc>
          <w:tcPr>
            <w:tcW w:w="4446" w:type="dxa"/>
          </w:tcPr>
          <w:p w14:paraId="5B8D620F" w14:textId="77777777" w:rsidR="00B42097" w:rsidRDefault="00B42097">
            <w:pPr>
              <w:pStyle w:val="TableParagraph"/>
              <w:rPr>
                <w:rFonts w:ascii="Times New Roman"/>
                <w:sz w:val="12"/>
              </w:rPr>
            </w:pPr>
          </w:p>
        </w:tc>
      </w:tr>
    </w:tbl>
    <w:p w14:paraId="0F5DE748" w14:textId="77777777" w:rsidR="00B42097" w:rsidRDefault="004C4237">
      <w:pPr>
        <w:spacing w:before="2"/>
        <w:ind w:left="144"/>
        <w:rPr>
          <w:sz w:val="12"/>
        </w:rPr>
      </w:pPr>
      <w:r>
        <w:rPr>
          <w:sz w:val="12"/>
        </w:rPr>
        <w:t>VERIFICACIÓN DE LA PRESIÓN DE LLENADO* (ordinal vii, numeral 5.5.2)</w:t>
      </w:r>
    </w:p>
    <w:p w14:paraId="207E6CFB" w14:textId="77777777" w:rsidR="00B42097" w:rsidRDefault="00B42097">
      <w:pPr>
        <w:pStyle w:val="Textoindependiente"/>
        <w:spacing w:before="7"/>
        <w:rPr>
          <w:sz w:val="17"/>
        </w:rPr>
      </w:pPr>
    </w:p>
    <w:p w14:paraId="2D279906" w14:textId="77777777" w:rsidR="00B42097" w:rsidRDefault="004C4237">
      <w:pPr>
        <w:spacing w:before="1" w:line="280" w:lineRule="auto"/>
        <w:ind w:left="151"/>
        <w:rPr>
          <w:sz w:val="12"/>
        </w:rPr>
      </w:pPr>
      <w:r>
        <w:rPr>
          <w:b/>
          <w:sz w:val="12"/>
        </w:rPr>
        <w:t xml:space="preserve">* </w:t>
      </w:r>
      <w:r>
        <w:rPr>
          <w:sz w:val="12"/>
        </w:rPr>
        <w:t xml:space="preserve">La verificación de la </w:t>
      </w:r>
      <w:r w:rsidR="007F3536">
        <w:rPr>
          <w:sz w:val="12"/>
        </w:rPr>
        <w:t>presión</w:t>
      </w:r>
      <w:r>
        <w:rPr>
          <w:sz w:val="12"/>
        </w:rPr>
        <w:t xml:space="preserve"> de llenado se realiza de acuerdo con el "procedimiento de </w:t>
      </w:r>
      <w:r w:rsidR="007F3536">
        <w:rPr>
          <w:sz w:val="12"/>
        </w:rPr>
        <w:t>verificación</w:t>
      </w:r>
      <w:r>
        <w:rPr>
          <w:sz w:val="12"/>
        </w:rPr>
        <w:t xml:space="preserve"> de presión de suministro en surtidores o equipos de llenado de cilindros de GNCV" establecido por esta Superintendencia.</w:t>
      </w:r>
    </w:p>
    <w:p w14:paraId="63264BBA" w14:textId="77777777" w:rsidR="00B42097" w:rsidRDefault="004C4237">
      <w:pPr>
        <w:spacing w:line="134" w:lineRule="exact"/>
        <w:ind w:left="151"/>
        <w:rPr>
          <w:b/>
          <w:sz w:val="12"/>
        </w:rPr>
      </w:pPr>
      <w:r>
        <w:rPr>
          <w:sz w:val="12"/>
        </w:rPr>
        <w:t xml:space="preserve">Valores Máximos Permitidos: </w:t>
      </w:r>
      <w:r>
        <w:rPr>
          <w:b/>
          <w:sz w:val="12"/>
        </w:rPr>
        <w:t>206,9 bar + 2,5 % = 212,1 bar</w:t>
      </w:r>
    </w:p>
    <w:p w14:paraId="4F340286" w14:textId="77777777" w:rsidR="00B42097" w:rsidRDefault="00B42097">
      <w:pPr>
        <w:pStyle w:val="Textoindependiente"/>
        <w:spacing w:before="10" w:after="1"/>
        <w:rPr>
          <w:b/>
          <w:sz w:val="15"/>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
        <w:gridCol w:w="10012"/>
      </w:tblGrid>
      <w:tr w:rsidR="00B42097" w14:paraId="6E80F38D" w14:textId="77777777">
        <w:trPr>
          <w:trHeight w:val="203"/>
        </w:trPr>
        <w:tc>
          <w:tcPr>
            <w:tcW w:w="10187" w:type="dxa"/>
            <w:gridSpan w:val="2"/>
          </w:tcPr>
          <w:p w14:paraId="1951B45C" w14:textId="77777777" w:rsidR="00B42097" w:rsidRDefault="004C4237">
            <w:pPr>
              <w:pStyle w:val="TableParagraph"/>
              <w:spacing w:before="1"/>
              <w:ind w:left="2765" w:right="2754"/>
              <w:jc w:val="center"/>
              <w:rPr>
                <w:b/>
                <w:sz w:val="12"/>
              </w:rPr>
            </w:pPr>
            <w:r>
              <w:rPr>
                <w:b/>
                <w:sz w:val="12"/>
              </w:rPr>
              <w:t>PROCEDIMIENTO DE VERIFICACION DE PRESIONES DE SUMINISTRO DE GNCV</w:t>
            </w:r>
          </w:p>
        </w:tc>
      </w:tr>
      <w:tr w:rsidR="00B42097" w14:paraId="09343275" w14:textId="77777777">
        <w:trPr>
          <w:trHeight w:val="195"/>
        </w:trPr>
        <w:tc>
          <w:tcPr>
            <w:tcW w:w="175" w:type="dxa"/>
          </w:tcPr>
          <w:p w14:paraId="640C6906" w14:textId="77777777" w:rsidR="00B42097" w:rsidRDefault="004C4237">
            <w:pPr>
              <w:pStyle w:val="TableParagraph"/>
              <w:spacing w:before="3"/>
              <w:ind w:left="32"/>
              <w:jc w:val="center"/>
              <w:rPr>
                <w:sz w:val="12"/>
              </w:rPr>
            </w:pPr>
            <w:r>
              <w:rPr>
                <w:w w:val="101"/>
                <w:sz w:val="12"/>
              </w:rPr>
              <w:t>1</w:t>
            </w:r>
          </w:p>
        </w:tc>
        <w:tc>
          <w:tcPr>
            <w:tcW w:w="10012" w:type="dxa"/>
          </w:tcPr>
          <w:p w14:paraId="4B25EE4F" w14:textId="77777777" w:rsidR="00B42097" w:rsidRDefault="004C4237">
            <w:pPr>
              <w:pStyle w:val="TableParagraph"/>
              <w:spacing w:before="1"/>
              <w:ind w:left="23"/>
              <w:rPr>
                <w:sz w:val="12"/>
              </w:rPr>
            </w:pPr>
            <w:r>
              <w:rPr>
                <w:sz w:val="12"/>
              </w:rPr>
              <w:t>Verificar y determinar la cantidad de mangueras a verificar.</w:t>
            </w:r>
          </w:p>
        </w:tc>
      </w:tr>
      <w:tr w:rsidR="00B42097" w14:paraId="0A719C8A" w14:textId="77777777">
        <w:trPr>
          <w:trHeight w:val="335"/>
        </w:trPr>
        <w:tc>
          <w:tcPr>
            <w:tcW w:w="175" w:type="dxa"/>
          </w:tcPr>
          <w:p w14:paraId="3280593E" w14:textId="77777777" w:rsidR="00B42097" w:rsidRDefault="004C4237">
            <w:pPr>
              <w:pStyle w:val="TableParagraph"/>
              <w:spacing w:before="3"/>
              <w:ind w:left="32"/>
              <w:jc w:val="center"/>
              <w:rPr>
                <w:sz w:val="12"/>
              </w:rPr>
            </w:pPr>
            <w:r>
              <w:rPr>
                <w:w w:val="101"/>
                <w:sz w:val="12"/>
              </w:rPr>
              <w:t>2</w:t>
            </w:r>
          </w:p>
        </w:tc>
        <w:tc>
          <w:tcPr>
            <w:tcW w:w="10012" w:type="dxa"/>
          </w:tcPr>
          <w:p w14:paraId="00EC75D8" w14:textId="77777777" w:rsidR="00B42097" w:rsidRDefault="004C4237">
            <w:pPr>
              <w:pStyle w:val="TableParagraph"/>
              <w:spacing w:before="1"/>
              <w:ind w:left="23"/>
              <w:rPr>
                <w:sz w:val="12"/>
              </w:rPr>
            </w:pPr>
            <w:r>
              <w:rPr>
                <w:sz w:val="12"/>
              </w:rPr>
              <w:t>Esperar la llegada de vehículos que soliciten el llenado total del tanque y solicitarles el permiso correspondiente para hacer la verificación.</w:t>
            </w:r>
          </w:p>
        </w:tc>
      </w:tr>
      <w:tr w:rsidR="00B42097" w14:paraId="62898077" w14:textId="77777777">
        <w:trPr>
          <w:trHeight w:val="196"/>
        </w:trPr>
        <w:tc>
          <w:tcPr>
            <w:tcW w:w="175" w:type="dxa"/>
          </w:tcPr>
          <w:p w14:paraId="438F0F09" w14:textId="77777777" w:rsidR="00B42097" w:rsidRDefault="004C4237">
            <w:pPr>
              <w:pStyle w:val="TableParagraph"/>
              <w:spacing w:before="3"/>
              <w:ind w:left="32"/>
              <w:jc w:val="center"/>
              <w:rPr>
                <w:sz w:val="12"/>
              </w:rPr>
            </w:pPr>
            <w:r>
              <w:rPr>
                <w:w w:val="101"/>
                <w:sz w:val="12"/>
              </w:rPr>
              <w:t>3</w:t>
            </w:r>
          </w:p>
        </w:tc>
        <w:tc>
          <w:tcPr>
            <w:tcW w:w="10012" w:type="dxa"/>
          </w:tcPr>
          <w:p w14:paraId="62409463" w14:textId="77777777" w:rsidR="00B42097" w:rsidRDefault="004C4237">
            <w:pPr>
              <w:pStyle w:val="TableParagraph"/>
              <w:spacing w:before="1"/>
              <w:ind w:left="23"/>
              <w:rPr>
                <w:sz w:val="12"/>
              </w:rPr>
            </w:pPr>
            <w:r>
              <w:rPr>
                <w:sz w:val="12"/>
              </w:rPr>
              <w:t xml:space="preserve">Utilizar un </w:t>
            </w:r>
            <w:r w:rsidR="007F3536">
              <w:rPr>
                <w:sz w:val="12"/>
              </w:rPr>
              <w:t>manómetro</w:t>
            </w:r>
            <w:r>
              <w:rPr>
                <w:sz w:val="12"/>
              </w:rPr>
              <w:t xml:space="preserve"> calibrado, con certificado de calibración vigente</w:t>
            </w:r>
          </w:p>
        </w:tc>
      </w:tr>
      <w:tr w:rsidR="00B42097" w14:paraId="6D8060E3" w14:textId="77777777">
        <w:trPr>
          <w:trHeight w:val="195"/>
        </w:trPr>
        <w:tc>
          <w:tcPr>
            <w:tcW w:w="175" w:type="dxa"/>
          </w:tcPr>
          <w:p w14:paraId="501241A7" w14:textId="77777777" w:rsidR="00B42097" w:rsidRDefault="004C4237">
            <w:pPr>
              <w:pStyle w:val="TableParagraph"/>
              <w:spacing w:before="3"/>
              <w:ind w:left="32"/>
              <w:jc w:val="center"/>
              <w:rPr>
                <w:sz w:val="12"/>
              </w:rPr>
            </w:pPr>
            <w:r>
              <w:rPr>
                <w:w w:val="101"/>
                <w:sz w:val="12"/>
              </w:rPr>
              <w:t>4</w:t>
            </w:r>
          </w:p>
        </w:tc>
        <w:tc>
          <w:tcPr>
            <w:tcW w:w="10012" w:type="dxa"/>
          </w:tcPr>
          <w:p w14:paraId="676D7723" w14:textId="77777777" w:rsidR="00B42097" w:rsidRDefault="004C4237">
            <w:pPr>
              <w:pStyle w:val="TableParagraph"/>
              <w:spacing w:before="1"/>
              <w:ind w:left="23"/>
              <w:rPr>
                <w:sz w:val="12"/>
              </w:rPr>
            </w:pPr>
            <w:r>
              <w:rPr>
                <w:sz w:val="12"/>
              </w:rPr>
              <w:t xml:space="preserve">Verificar el acople correcto entre los acoples del surtidor, del </w:t>
            </w:r>
            <w:r w:rsidR="007F3536">
              <w:rPr>
                <w:sz w:val="12"/>
              </w:rPr>
              <w:t>manómetro</w:t>
            </w:r>
            <w:r>
              <w:rPr>
                <w:sz w:val="12"/>
              </w:rPr>
              <w:t xml:space="preserve"> y del </w:t>
            </w:r>
            <w:r w:rsidR="007F3536">
              <w:rPr>
                <w:sz w:val="12"/>
              </w:rPr>
              <w:t>vehículo</w:t>
            </w:r>
          </w:p>
        </w:tc>
      </w:tr>
      <w:tr w:rsidR="00B42097" w14:paraId="0C0F918B" w14:textId="77777777">
        <w:trPr>
          <w:trHeight w:val="335"/>
        </w:trPr>
        <w:tc>
          <w:tcPr>
            <w:tcW w:w="175" w:type="dxa"/>
          </w:tcPr>
          <w:p w14:paraId="7111E93C" w14:textId="77777777" w:rsidR="00B42097" w:rsidRDefault="004C4237">
            <w:pPr>
              <w:pStyle w:val="TableParagraph"/>
              <w:spacing w:before="3"/>
              <w:ind w:left="32"/>
              <w:jc w:val="center"/>
              <w:rPr>
                <w:sz w:val="12"/>
              </w:rPr>
            </w:pPr>
            <w:r>
              <w:rPr>
                <w:w w:val="101"/>
                <w:sz w:val="12"/>
              </w:rPr>
              <w:t>5</w:t>
            </w:r>
          </w:p>
        </w:tc>
        <w:tc>
          <w:tcPr>
            <w:tcW w:w="10012" w:type="dxa"/>
          </w:tcPr>
          <w:p w14:paraId="572D9DE7" w14:textId="77777777" w:rsidR="00B42097" w:rsidRDefault="004C4237">
            <w:pPr>
              <w:pStyle w:val="TableParagraph"/>
              <w:spacing w:before="1"/>
              <w:ind w:left="23"/>
              <w:rPr>
                <w:sz w:val="12"/>
              </w:rPr>
            </w:pPr>
            <w:r>
              <w:rPr>
                <w:sz w:val="12"/>
              </w:rPr>
              <w:t xml:space="preserve">Verificar el ajuste </w:t>
            </w:r>
            <w:r w:rsidR="007F3536">
              <w:rPr>
                <w:sz w:val="12"/>
              </w:rPr>
              <w:t>inicial</w:t>
            </w:r>
            <w:r>
              <w:rPr>
                <w:sz w:val="12"/>
              </w:rPr>
              <w:t xml:space="preserve"> del </w:t>
            </w:r>
            <w:r w:rsidR="007F3536">
              <w:rPr>
                <w:sz w:val="12"/>
              </w:rPr>
              <w:t>manómetro</w:t>
            </w:r>
            <w:r>
              <w:rPr>
                <w:sz w:val="12"/>
              </w:rPr>
              <w:t xml:space="preserve"> en ceros e indicar a los presentes en que unidades se tomará el registro de la presión de llenado en BAR</w:t>
            </w:r>
          </w:p>
        </w:tc>
      </w:tr>
      <w:tr w:rsidR="00B42097" w14:paraId="49BE7CCF" w14:textId="77777777">
        <w:trPr>
          <w:trHeight w:val="342"/>
        </w:trPr>
        <w:tc>
          <w:tcPr>
            <w:tcW w:w="175" w:type="dxa"/>
          </w:tcPr>
          <w:p w14:paraId="4C4F472E" w14:textId="77777777" w:rsidR="00B42097" w:rsidRDefault="004C4237">
            <w:pPr>
              <w:pStyle w:val="TableParagraph"/>
              <w:spacing w:before="3"/>
              <w:ind w:left="32"/>
              <w:jc w:val="center"/>
              <w:rPr>
                <w:sz w:val="12"/>
              </w:rPr>
            </w:pPr>
            <w:r>
              <w:rPr>
                <w:w w:val="101"/>
                <w:sz w:val="12"/>
              </w:rPr>
              <w:t>6</w:t>
            </w:r>
          </w:p>
        </w:tc>
        <w:tc>
          <w:tcPr>
            <w:tcW w:w="10012" w:type="dxa"/>
          </w:tcPr>
          <w:p w14:paraId="186A86B5" w14:textId="77777777" w:rsidR="00B42097" w:rsidRDefault="004C4237">
            <w:pPr>
              <w:pStyle w:val="TableParagraph"/>
              <w:spacing w:before="1"/>
              <w:ind w:left="23"/>
              <w:rPr>
                <w:sz w:val="12"/>
              </w:rPr>
            </w:pPr>
            <w:r>
              <w:rPr>
                <w:sz w:val="12"/>
              </w:rPr>
              <w:t xml:space="preserve">Tomar el registro fotográfico de la lectura del </w:t>
            </w:r>
            <w:r w:rsidR="007F3536">
              <w:rPr>
                <w:sz w:val="12"/>
              </w:rPr>
              <w:t>manómetro</w:t>
            </w:r>
            <w:r>
              <w:rPr>
                <w:sz w:val="12"/>
              </w:rPr>
              <w:t xml:space="preserve"> al finalizar el llenado y anotarlo en el acta. (Se podrá en todo caso realizar un registro fotográfico y/o fílmico como soporte)</w:t>
            </w:r>
          </w:p>
        </w:tc>
      </w:tr>
    </w:tbl>
    <w:p w14:paraId="2BC6EDBD" w14:textId="77777777" w:rsidR="00B42097" w:rsidRDefault="004C4237">
      <w:pPr>
        <w:spacing w:before="103"/>
        <w:ind w:left="144"/>
        <w:rPr>
          <w:sz w:val="12"/>
        </w:rPr>
      </w:pPr>
      <w:r>
        <w:rPr>
          <w:sz w:val="12"/>
        </w:rPr>
        <w:t>Registro de las verificaciones realizadas:</w:t>
      </w:r>
    </w:p>
    <w:p w14:paraId="099B2BA7" w14:textId="77777777" w:rsidR="00B42097" w:rsidRDefault="00B42097">
      <w:pPr>
        <w:pStyle w:val="Textoindependiente"/>
        <w:spacing w:before="6"/>
        <w:rPr>
          <w:sz w:val="10"/>
        </w:rPr>
      </w:pPr>
    </w:p>
    <w:tbl>
      <w:tblPr>
        <w:tblStyle w:val="TableNormal"/>
        <w:tblW w:w="0" w:type="auto"/>
        <w:tblInd w:w="5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0"/>
        <w:gridCol w:w="890"/>
        <w:gridCol w:w="832"/>
        <w:gridCol w:w="1007"/>
        <w:gridCol w:w="1125"/>
        <w:gridCol w:w="2137"/>
        <w:gridCol w:w="931"/>
        <w:gridCol w:w="935"/>
      </w:tblGrid>
      <w:tr w:rsidR="00B42097" w14:paraId="3DED1370" w14:textId="77777777">
        <w:trPr>
          <w:trHeight w:val="203"/>
        </w:trPr>
        <w:tc>
          <w:tcPr>
            <w:tcW w:w="350" w:type="dxa"/>
            <w:vMerge w:val="restart"/>
          </w:tcPr>
          <w:p w14:paraId="20E65DCB" w14:textId="77777777" w:rsidR="00B42097" w:rsidRDefault="004C4237">
            <w:pPr>
              <w:pStyle w:val="TableParagraph"/>
              <w:spacing w:before="1"/>
              <w:ind w:left="25"/>
              <w:rPr>
                <w:b/>
                <w:sz w:val="14"/>
              </w:rPr>
            </w:pPr>
            <w:r>
              <w:rPr>
                <w:b/>
                <w:sz w:val="14"/>
              </w:rPr>
              <w:t>N°</w:t>
            </w:r>
          </w:p>
        </w:tc>
        <w:tc>
          <w:tcPr>
            <w:tcW w:w="890" w:type="dxa"/>
            <w:vMerge w:val="restart"/>
          </w:tcPr>
          <w:p w14:paraId="40A8EA18" w14:textId="77777777" w:rsidR="00B42097" w:rsidRDefault="004C4237">
            <w:pPr>
              <w:pStyle w:val="TableParagraph"/>
              <w:spacing w:before="1"/>
              <w:ind w:left="177"/>
              <w:rPr>
                <w:b/>
                <w:sz w:val="14"/>
              </w:rPr>
            </w:pPr>
            <w:r>
              <w:rPr>
                <w:b/>
                <w:sz w:val="14"/>
              </w:rPr>
              <w:t>PLACA</w:t>
            </w:r>
          </w:p>
        </w:tc>
        <w:tc>
          <w:tcPr>
            <w:tcW w:w="832" w:type="dxa"/>
            <w:vMerge w:val="restart"/>
          </w:tcPr>
          <w:p w14:paraId="2B298126" w14:textId="77777777" w:rsidR="00B42097" w:rsidRDefault="004C4237">
            <w:pPr>
              <w:pStyle w:val="TableParagraph"/>
              <w:spacing w:before="1"/>
              <w:ind w:left="178"/>
              <w:rPr>
                <w:b/>
                <w:sz w:val="14"/>
              </w:rPr>
            </w:pPr>
            <w:r>
              <w:rPr>
                <w:b/>
                <w:sz w:val="14"/>
              </w:rPr>
              <w:t>ISLA</w:t>
            </w:r>
          </w:p>
        </w:tc>
        <w:tc>
          <w:tcPr>
            <w:tcW w:w="1007" w:type="dxa"/>
            <w:vMerge w:val="restart"/>
          </w:tcPr>
          <w:p w14:paraId="724C4DE4" w14:textId="77777777" w:rsidR="00B42097" w:rsidRDefault="004C4237">
            <w:pPr>
              <w:pStyle w:val="TableParagraph"/>
              <w:spacing w:before="1"/>
              <w:ind w:left="27"/>
              <w:rPr>
                <w:b/>
                <w:sz w:val="14"/>
              </w:rPr>
            </w:pPr>
            <w:r>
              <w:rPr>
                <w:b/>
                <w:sz w:val="14"/>
              </w:rPr>
              <w:t>SURTIDOR</w:t>
            </w:r>
          </w:p>
        </w:tc>
        <w:tc>
          <w:tcPr>
            <w:tcW w:w="1125" w:type="dxa"/>
            <w:vMerge w:val="restart"/>
          </w:tcPr>
          <w:p w14:paraId="745521C8" w14:textId="77777777" w:rsidR="00B42097" w:rsidRDefault="004C4237">
            <w:pPr>
              <w:pStyle w:val="TableParagraph"/>
              <w:spacing w:before="1"/>
              <w:ind w:left="28"/>
              <w:rPr>
                <w:b/>
                <w:sz w:val="14"/>
              </w:rPr>
            </w:pPr>
            <w:r>
              <w:rPr>
                <w:b/>
                <w:sz w:val="14"/>
              </w:rPr>
              <w:t>MANGUERA</w:t>
            </w:r>
          </w:p>
        </w:tc>
        <w:tc>
          <w:tcPr>
            <w:tcW w:w="2137" w:type="dxa"/>
            <w:vMerge w:val="restart"/>
          </w:tcPr>
          <w:p w14:paraId="00FDDC89" w14:textId="77777777" w:rsidR="00B42097" w:rsidRDefault="004C4237">
            <w:pPr>
              <w:pStyle w:val="TableParagraph"/>
              <w:spacing w:before="1"/>
              <w:ind w:left="30"/>
              <w:rPr>
                <w:b/>
                <w:sz w:val="14"/>
              </w:rPr>
            </w:pPr>
            <w:r>
              <w:rPr>
                <w:b/>
                <w:sz w:val="14"/>
              </w:rPr>
              <w:t>LECTURA PRESIÓN (bar)</w:t>
            </w:r>
          </w:p>
        </w:tc>
        <w:tc>
          <w:tcPr>
            <w:tcW w:w="1866" w:type="dxa"/>
            <w:gridSpan w:val="2"/>
          </w:tcPr>
          <w:p w14:paraId="26023662" w14:textId="77777777" w:rsidR="00B42097" w:rsidRDefault="004C4237">
            <w:pPr>
              <w:pStyle w:val="TableParagraph"/>
              <w:spacing w:before="1"/>
              <w:ind w:left="610" w:right="603"/>
              <w:jc w:val="center"/>
              <w:rPr>
                <w:b/>
                <w:sz w:val="14"/>
              </w:rPr>
            </w:pPr>
            <w:r>
              <w:rPr>
                <w:b/>
                <w:sz w:val="14"/>
              </w:rPr>
              <w:t>CUMPLE</w:t>
            </w:r>
          </w:p>
        </w:tc>
      </w:tr>
      <w:tr w:rsidR="00B42097" w14:paraId="44F0EC37" w14:textId="77777777">
        <w:trPr>
          <w:trHeight w:val="174"/>
        </w:trPr>
        <w:tc>
          <w:tcPr>
            <w:tcW w:w="350" w:type="dxa"/>
            <w:vMerge/>
            <w:tcBorders>
              <w:top w:val="nil"/>
            </w:tcBorders>
          </w:tcPr>
          <w:p w14:paraId="4B0F79C1" w14:textId="77777777" w:rsidR="00B42097" w:rsidRDefault="00B42097">
            <w:pPr>
              <w:rPr>
                <w:sz w:val="2"/>
                <w:szCs w:val="2"/>
              </w:rPr>
            </w:pPr>
          </w:p>
        </w:tc>
        <w:tc>
          <w:tcPr>
            <w:tcW w:w="890" w:type="dxa"/>
            <w:vMerge/>
            <w:tcBorders>
              <w:top w:val="nil"/>
            </w:tcBorders>
          </w:tcPr>
          <w:p w14:paraId="2BBEBCFA" w14:textId="77777777" w:rsidR="00B42097" w:rsidRDefault="00B42097">
            <w:pPr>
              <w:rPr>
                <w:sz w:val="2"/>
                <w:szCs w:val="2"/>
              </w:rPr>
            </w:pPr>
          </w:p>
        </w:tc>
        <w:tc>
          <w:tcPr>
            <w:tcW w:w="832" w:type="dxa"/>
            <w:vMerge/>
            <w:tcBorders>
              <w:top w:val="nil"/>
            </w:tcBorders>
          </w:tcPr>
          <w:p w14:paraId="4F6490D2" w14:textId="77777777" w:rsidR="00B42097" w:rsidRDefault="00B42097">
            <w:pPr>
              <w:rPr>
                <w:sz w:val="2"/>
                <w:szCs w:val="2"/>
              </w:rPr>
            </w:pPr>
          </w:p>
        </w:tc>
        <w:tc>
          <w:tcPr>
            <w:tcW w:w="1007" w:type="dxa"/>
            <w:vMerge/>
            <w:tcBorders>
              <w:top w:val="nil"/>
            </w:tcBorders>
          </w:tcPr>
          <w:p w14:paraId="6014A580" w14:textId="77777777" w:rsidR="00B42097" w:rsidRDefault="00B42097">
            <w:pPr>
              <w:rPr>
                <w:sz w:val="2"/>
                <w:szCs w:val="2"/>
              </w:rPr>
            </w:pPr>
          </w:p>
        </w:tc>
        <w:tc>
          <w:tcPr>
            <w:tcW w:w="1125" w:type="dxa"/>
            <w:vMerge/>
            <w:tcBorders>
              <w:top w:val="nil"/>
            </w:tcBorders>
          </w:tcPr>
          <w:p w14:paraId="131DF7D8" w14:textId="77777777" w:rsidR="00B42097" w:rsidRDefault="00B42097">
            <w:pPr>
              <w:rPr>
                <w:sz w:val="2"/>
                <w:szCs w:val="2"/>
              </w:rPr>
            </w:pPr>
          </w:p>
        </w:tc>
        <w:tc>
          <w:tcPr>
            <w:tcW w:w="2137" w:type="dxa"/>
            <w:vMerge/>
            <w:tcBorders>
              <w:top w:val="nil"/>
            </w:tcBorders>
          </w:tcPr>
          <w:p w14:paraId="7FB9D2DC" w14:textId="77777777" w:rsidR="00B42097" w:rsidRDefault="00B42097">
            <w:pPr>
              <w:rPr>
                <w:sz w:val="2"/>
                <w:szCs w:val="2"/>
              </w:rPr>
            </w:pPr>
          </w:p>
        </w:tc>
        <w:tc>
          <w:tcPr>
            <w:tcW w:w="931" w:type="dxa"/>
          </w:tcPr>
          <w:p w14:paraId="16DB475F" w14:textId="77777777" w:rsidR="00B42097" w:rsidRDefault="004C4237">
            <w:pPr>
              <w:pStyle w:val="TableParagraph"/>
              <w:spacing w:before="1" w:line="153" w:lineRule="exact"/>
              <w:ind w:left="381" w:right="356"/>
              <w:jc w:val="center"/>
              <w:rPr>
                <w:b/>
                <w:sz w:val="14"/>
              </w:rPr>
            </w:pPr>
            <w:r>
              <w:rPr>
                <w:b/>
                <w:sz w:val="14"/>
              </w:rPr>
              <w:t>SI</w:t>
            </w:r>
          </w:p>
        </w:tc>
        <w:tc>
          <w:tcPr>
            <w:tcW w:w="935" w:type="dxa"/>
          </w:tcPr>
          <w:p w14:paraId="754DCE51" w14:textId="77777777" w:rsidR="00B42097" w:rsidRDefault="004C4237">
            <w:pPr>
              <w:pStyle w:val="TableParagraph"/>
              <w:spacing w:before="1" w:line="153" w:lineRule="exact"/>
              <w:ind w:left="347" w:right="317"/>
              <w:jc w:val="center"/>
              <w:rPr>
                <w:b/>
                <w:sz w:val="14"/>
              </w:rPr>
            </w:pPr>
            <w:r>
              <w:rPr>
                <w:b/>
                <w:sz w:val="14"/>
              </w:rPr>
              <w:t>NO</w:t>
            </w:r>
          </w:p>
        </w:tc>
      </w:tr>
      <w:tr w:rsidR="00B42097" w14:paraId="24FAD731" w14:textId="77777777">
        <w:trPr>
          <w:trHeight w:val="275"/>
        </w:trPr>
        <w:tc>
          <w:tcPr>
            <w:tcW w:w="350" w:type="dxa"/>
          </w:tcPr>
          <w:p w14:paraId="69A2DE4F" w14:textId="77777777" w:rsidR="00B42097" w:rsidRDefault="004C4237">
            <w:pPr>
              <w:pStyle w:val="TableParagraph"/>
              <w:spacing w:line="160" w:lineRule="exact"/>
              <w:ind w:right="73"/>
              <w:jc w:val="right"/>
              <w:rPr>
                <w:b/>
                <w:sz w:val="14"/>
              </w:rPr>
            </w:pPr>
            <w:r>
              <w:rPr>
                <w:b/>
                <w:w w:val="99"/>
                <w:sz w:val="14"/>
              </w:rPr>
              <w:t>1</w:t>
            </w:r>
          </w:p>
        </w:tc>
        <w:tc>
          <w:tcPr>
            <w:tcW w:w="890" w:type="dxa"/>
          </w:tcPr>
          <w:p w14:paraId="28375EDB" w14:textId="77777777" w:rsidR="00B42097" w:rsidRDefault="00B42097">
            <w:pPr>
              <w:pStyle w:val="TableParagraph"/>
              <w:rPr>
                <w:rFonts w:ascii="Times New Roman"/>
                <w:sz w:val="12"/>
              </w:rPr>
            </w:pPr>
          </w:p>
        </w:tc>
        <w:tc>
          <w:tcPr>
            <w:tcW w:w="832" w:type="dxa"/>
          </w:tcPr>
          <w:p w14:paraId="6F3ECF72" w14:textId="77777777" w:rsidR="00B42097" w:rsidRDefault="00B42097">
            <w:pPr>
              <w:pStyle w:val="TableParagraph"/>
              <w:rPr>
                <w:rFonts w:ascii="Times New Roman"/>
                <w:sz w:val="12"/>
              </w:rPr>
            </w:pPr>
          </w:p>
        </w:tc>
        <w:tc>
          <w:tcPr>
            <w:tcW w:w="1007" w:type="dxa"/>
          </w:tcPr>
          <w:p w14:paraId="57A94B16" w14:textId="77777777" w:rsidR="00B42097" w:rsidRDefault="00B42097">
            <w:pPr>
              <w:pStyle w:val="TableParagraph"/>
              <w:rPr>
                <w:rFonts w:ascii="Times New Roman"/>
                <w:sz w:val="12"/>
              </w:rPr>
            </w:pPr>
          </w:p>
        </w:tc>
        <w:tc>
          <w:tcPr>
            <w:tcW w:w="1125" w:type="dxa"/>
          </w:tcPr>
          <w:p w14:paraId="14B282CE" w14:textId="77777777" w:rsidR="00B42097" w:rsidRDefault="00B42097">
            <w:pPr>
              <w:pStyle w:val="TableParagraph"/>
              <w:rPr>
                <w:rFonts w:ascii="Times New Roman"/>
                <w:sz w:val="12"/>
              </w:rPr>
            </w:pPr>
          </w:p>
        </w:tc>
        <w:tc>
          <w:tcPr>
            <w:tcW w:w="2137" w:type="dxa"/>
          </w:tcPr>
          <w:p w14:paraId="1F50DD53" w14:textId="77777777" w:rsidR="00B42097" w:rsidRDefault="00B42097">
            <w:pPr>
              <w:pStyle w:val="TableParagraph"/>
              <w:rPr>
                <w:rFonts w:ascii="Times New Roman"/>
                <w:sz w:val="12"/>
              </w:rPr>
            </w:pPr>
          </w:p>
        </w:tc>
        <w:tc>
          <w:tcPr>
            <w:tcW w:w="931" w:type="dxa"/>
          </w:tcPr>
          <w:p w14:paraId="7C476D60" w14:textId="77777777" w:rsidR="00B42097" w:rsidRDefault="00B42097">
            <w:pPr>
              <w:pStyle w:val="TableParagraph"/>
              <w:rPr>
                <w:rFonts w:ascii="Times New Roman"/>
                <w:sz w:val="12"/>
              </w:rPr>
            </w:pPr>
          </w:p>
        </w:tc>
        <w:tc>
          <w:tcPr>
            <w:tcW w:w="935" w:type="dxa"/>
          </w:tcPr>
          <w:p w14:paraId="5B3BECDE" w14:textId="77777777" w:rsidR="00B42097" w:rsidRDefault="00B42097">
            <w:pPr>
              <w:pStyle w:val="TableParagraph"/>
              <w:rPr>
                <w:rFonts w:ascii="Times New Roman"/>
                <w:sz w:val="12"/>
              </w:rPr>
            </w:pPr>
          </w:p>
        </w:tc>
      </w:tr>
      <w:tr w:rsidR="00B42097" w14:paraId="1AAD16CC" w14:textId="77777777">
        <w:trPr>
          <w:trHeight w:val="275"/>
        </w:trPr>
        <w:tc>
          <w:tcPr>
            <w:tcW w:w="350" w:type="dxa"/>
          </w:tcPr>
          <w:p w14:paraId="461E44C6" w14:textId="77777777" w:rsidR="00B42097" w:rsidRDefault="004C4237">
            <w:pPr>
              <w:pStyle w:val="TableParagraph"/>
              <w:spacing w:line="160" w:lineRule="exact"/>
              <w:ind w:right="73"/>
              <w:jc w:val="right"/>
              <w:rPr>
                <w:b/>
                <w:sz w:val="14"/>
              </w:rPr>
            </w:pPr>
            <w:r>
              <w:rPr>
                <w:b/>
                <w:w w:val="99"/>
                <w:sz w:val="14"/>
              </w:rPr>
              <w:t>2</w:t>
            </w:r>
          </w:p>
        </w:tc>
        <w:tc>
          <w:tcPr>
            <w:tcW w:w="890" w:type="dxa"/>
          </w:tcPr>
          <w:p w14:paraId="12412ED5" w14:textId="77777777" w:rsidR="00B42097" w:rsidRDefault="00B42097">
            <w:pPr>
              <w:pStyle w:val="TableParagraph"/>
              <w:rPr>
                <w:rFonts w:ascii="Times New Roman"/>
                <w:sz w:val="12"/>
              </w:rPr>
            </w:pPr>
          </w:p>
        </w:tc>
        <w:tc>
          <w:tcPr>
            <w:tcW w:w="832" w:type="dxa"/>
          </w:tcPr>
          <w:p w14:paraId="69AE5F1E" w14:textId="77777777" w:rsidR="00B42097" w:rsidRDefault="00B42097">
            <w:pPr>
              <w:pStyle w:val="TableParagraph"/>
              <w:rPr>
                <w:rFonts w:ascii="Times New Roman"/>
                <w:sz w:val="12"/>
              </w:rPr>
            </w:pPr>
          </w:p>
        </w:tc>
        <w:tc>
          <w:tcPr>
            <w:tcW w:w="1007" w:type="dxa"/>
          </w:tcPr>
          <w:p w14:paraId="6183F583" w14:textId="77777777" w:rsidR="00B42097" w:rsidRDefault="00B42097">
            <w:pPr>
              <w:pStyle w:val="TableParagraph"/>
              <w:rPr>
                <w:rFonts w:ascii="Times New Roman"/>
                <w:sz w:val="12"/>
              </w:rPr>
            </w:pPr>
          </w:p>
        </w:tc>
        <w:tc>
          <w:tcPr>
            <w:tcW w:w="1125" w:type="dxa"/>
          </w:tcPr>
          <w:p w14:paraId="1E6E86D9" w14:textId="77777777" w:rsidR="00B42097" w:rsidRDefault="00B42097">
            <w:pPr>
              <w:pStyle w:val="TableParagraph"/>
              <w:rPr>
                <w:rFonts w:ascii="Times New Roman"/>
                <w:sz w:val="12"/>
              </w:rPr>
            </w:pPr>
          </w:p>
        </w:tc>
        <w:tc>
          <w:tcPr>
            <w:tcW w:w="2137" w:type="dxa"/>
          </w:tcPr>
          <w:p w14:paraId="1137E7A9" w14:textId="77777777" w:rsidR="00B42097" w:rsidRDefault="00B42097">
            <w:pPr>
              <w:pStyle w:val="TableParagraph"/>
              <w:rPr>
                <w:rFonts w:ascii="Times New Roman"/>
                <w:sz w:val="12"/>
              </w:rPr>
            </w:pPr>
          </w:p>
        </w:tc>
        <w:tc>
          <w:tcPr>
            <w:tcW w:w="931" w:type="dxa"/>
          </w:tcPr>
          <w:p w14:paraId="28BEF40C" w14:textId="77777777" w:rsidR="00B42097" w:rsidRDefault="00B42097">
            <w:pPr>
              <w:pStyle w:val="TableParagraph"/>
              <w:rPr>
                <w:rFonts w:ascii="Times New Roman"/>
                <w:sz w:val="12"/>
              </w:rPr>
            </w:pPr>
          </w:p>
        </w:tc>
        <w:tc>
          <w:tcPr>
            <w:tcW w:w="935" w:type="dxa"/>
          </w:tcPr>
          <w:p w14:paraId="40A525EF" w14:textId="77777777" w:rsidR="00B42097" w:rsidRDefault="00B42097">
            <w:pPr>
              <w:pStyle w:val="TableParagraph"/>
              <w:rPr>
                <w:rFonts w:ascii="Times New Roman"/>
                <w:sz w:val="12"/>
              </w:rPr>
            </w:pPr>
          </w:p>
        </w:tc>
      </w:tr>
      <w:tr w:rsidR="00B42097" w14:paraId="2C10DBEF" w14:textId="77777777">
        <w:trPr>
          <w:trHeight w:val="275"/>
        </w:trPr>
        <w:tc>
          <w:tcPr>
            <w:tcW w:w="350" w:type="dxa"/>
          </w:tcPr>
          <w:p w14:paraId="7D5042D5" w14:textId="77777777" w:rsidR="00B42097" w:rsidRDefault="004C4237">
            <w:pPr>
              <w:pStyle w:val="TableParagraph"/>
              <w:spacing w:line="160" w:lineRule="exact"/>
              <w:ind w:right="73"/>
              <w:jc w:val="right"/>
              <w:rPr>
                <w:b/>
                <w:sz w:val="14"/>
              </w:rPr>
            </w:pPr>
            <w:r>
              <w:rPr>
                <w:b/>
                <w:w w:val="99"/>
                <w:sz w:val="14"/>
              </w:rPr>
              <w:t>3</w:t>
            </w:r>
          </w:p>
        </w:tc>
        <w:tc>
          <w:tcPr>
            <w:tcW w:w="890" w:type="dxa"/>
          </w:tcPr>
          <w:p w14:paraId="0B20E476" w14:textId="77777777" w:rsidR="00B42097" w:rsidRDefault="00B42097">
            <w:pPr>
              <w:pStyle w:val="TableParagraph"/>
              <w:rPr>
                <w:rFonts w:ascii="Times New Roman"/>
                <w:sz w:val="12"/>
              </w:rPr>
            </w:pPr>
          </w:p>
        </w:tc>
        <w:tc>
          <w:tcPr>
            <w:tcW w:w="832" w:type="dxa"/>
          </w:tcPr>
          <w:p w14:paraId="07E938BF" w14:textId="77777777" w:rsidR="00B42097" w:rsidRDefault="00B42097">
            <w:pPr>
              <w:pStyle w:val="TableParagraph"/>
              <w:rPr>
                <w:rFonts w:ascii="Times New Roman"/>
                <w:sz w:val="12"/>
              </w:rPr>
            </w:pPr>
          </w:p>
        </w:tc>
        <w:tc>
          <w:tcPr>
            <w:tcW w:w="1007" w:type="dxa"/>
          </w:tcPr>
          <w:p w14:paraId="19329B81" w14:textId="77777777" w:rsidR="00B42097" w:rsidRDefault="00B42097">
            <w:pPr>
              <w:pStyle w:val="TableParagraph"/>
              <w:rPr>
                <w:rFonts w:ascii="Times New Roman"/>
                <w:sz w:val="12"/>
              </w:rPr>
            </w:pPr>
          </w:p>
        </w:tc>
        <w:tc>
          <w:tcPr>
            <w:tcW w:w="1125" w:type="dxa"/>
          </w:tcPr>
          <w:p w14:paraId="45846C78" w14:textId="77777777" w:rsidR="00B42097" w:rsidRDefault="00B42097">
            <w:pPr>
              <w:pStyle w:val="TableParagraph"/>
              <w:rPr>
                <w:rFonts w:ascii="Times New Roman"/>
                <w:sz w:val="12"/>
              </w:rPr>
            </w:pPr>
          </w:p>
        </w:tc>
        <w:tc>
          <w:tcPr>
            <w:tcW w:w="2137" w:type="dxa"/>
          </w:tcPr>
          <w:p w14:paraId="044211D0" w14:textId="77777777" w:rsidR="00B42097" w:rsidRDefault="00B42097">
            <w:pPr>
              <w:pStyle w:val="TableParagraph"/>
              <w:rPr>
                <w:rFonts w:ascii="Times New Roman"/>
                <w:sz w:val="12"/>
              </w:rPr>
            </w:pPr>
          </w:p>
        </w:tc>
        <w:tc>
          <w:tcPr>
            <w:tcW w:w="931" w:type="dxa"/>
          </w:tcPr>
          <w:p w14:paraId="75B20059" w14:textId="77777777" w:rsidR="00B42097" w:rsidRDefault="00B42097">
            <w:pPr>
              <w:pStyle w:val="TableParagraph"/>
              <w:rPr>
                <w:rFonts w:ascii="Times New Roman"/>
                <w:sz w:val="12"/>
              </w:rPr>
            </w:pPr>
          </w:p>
        </w:tc>
        <w:tc>
          <w:tcPr>
            <w:tcW w:w="935" w:type="dxa"/>
          </w:tcPr>
          <w:p w14:paraId="48C4417B" w14:textId="77777777" w:rsidR="00B42097" w:rsidRDefault="00B42097">
            <w:pPr>
              <w:pStyle w:val="TableParagraph"/>
              <w:rPr>
                <w:rFonts w:ascii="Times New Roman"/>
                <w:sz w:val="12"/>
              </w:rPr>
            </w:pPr>
          </w:p>
        </w:tc>
      </w:tr>
      <w:tr w:rsidR="00B42097" w14:paraId="2401BA41" w14:textId="77777777">
        <w:trPr>
          <w:trHeight w:val="275"/>
        </w:trPr>
        <w:tc>
          <w:tcPr>
            <w:tcW w:w="350" w:type="dxa"/>
          </w:tcPr>
          <w:p w14:paraId="1DD227E8" w14:textId="77777777" w:rsidR="00B42097" w:rsidRDefault="004C4237">
            <w:pPr>
              <w:pStyle w:val="TableParagraph"/>
              <w:spacing w:line="160" w:lineRule="exact"/>
              <w:ind w:right="73"/>
              <w:jc w:val="right"/>
              <w:rPr>
                <w:b/>
                <w:sz w:val="14"/>
              </w:rPr>
            </w:pPr>
            <w:r>
              <w:rPr>
                <w:b/>
                <w:w w:val="99"/>
                <w:sz w:val="14"/>
              </w:rPr>
              <w:t>4</w:t>
            </w:r>
          </w:p>
        </w:tc>
        <w:tc>
          <w:tcPr>
            <w:tcW w:w="890" w:type="dxa"/>
          </w:tcPr>
          <w:p w14:paraId="2251BF15" w14:textId="77777777" w:rsidR="00B42097" w:rsidRDefault="00B42097">
            <w:pPr>
              <w:pStyle w:val="TableParagraph"/>
              <w:rPr>
                <w:rFonts w:ascii="Times New Roman"/>
                <w:sz w:val="12"/>
              </w:rPr>
            </w:pPr>
          </w:p>
        </w:tc>
        <w:tc>
          <w:tcPr>
            <w:tcW w:w="832" w:type="dxa"/>
          </w:tcPr>
          <w:p w14:paraId="351C4D44" w14:textId="77777777" w:rsidR="00B42097" w:rsidRDefault="00B42097">
            <w:pPr>
              <w:pStyle w:val="TableParagraph"/>
              <w:rPr>
                <w:rFonts w:ascii="Times New Roman"/>
                <w:sz w:val="12"/>
              </w:rPr>
            </w:pPr>
          </w:p>
        </w:tc>
        <w:tc>
          <w:tcPr>
            <w:tcW w:w="1007" w:type="dxa"/>
          </w:tcPr>
          <w:p w14:paraId="19CCEBDE" w14:textId="77777777" w:rsidR="00B42097" w:rsidRDefault="00B42097">
            <w:pPr>
              <w:pStyle w:val="TableParagraph"/>
              <w:rPr>
                <w:rFonts w:ascii="Times New Roman"/>
                <w:sz w:val="12"/>
              </w:rPr>
            </w:pPr>
          </w:p>
        </w:tc>
        <w:tc>
          <w:tcPr>
            <w:tcW w:w="1125" w:type="dxa"/>
          </w:tcPr>
          <w:p w14:paraId="65816608" w14:textId="77777777" w:rsidR="00B42097" w:rsidRDefault="00B42097">
            <w:pPr>
              <w:pStyle w:val="TableParagraph"/>
              <w:rPr>
                <w:rFonts w:ascii="Times New Roman"/>
                <w:sz w:val="12"/>
              </w:rPr>
            </w:pPr>
          </w:p>
        </w:tc>
        <w:tc>
          <w:tcPr>
            <w:tcW w:w="2137" w:type="dxa"/>
          </w:tcPr>
          <w:p w14:paraId="30343E90" w14:textId="77777777" w:rsidR="00B42097" w:rsidRDefault="00B42097">
            <w:pPr>
              <w:pStyle w:val="TableParagraph"/>
              <w:rPr>
                <w:rFonts w:ascii="Times New Roman"/>
                <w:sz w:val="12"/>
              </w:rPr>
            </w:pPr>
          </w:p>
        </w:tc>
        <w:tc>
          <w:tcPr>
            <w:tcW w:w="931" w:type="dxa"/>
          </w:tcPr>
          <w:p w14:paraId="5F50E53D" w14:textId="77777777" w:rsidR="00B42097" w:rsidRDefault="00B42097">
            <w:pPr>
              <w:pStyle w:val="TableParagraph"/>
              <w:rPr>
                <w:rFonts w:ascii="Times New Roman"/>
                <w:sz w:val="12"/>
              </w:rPr>
            </w:pPr>
          </w:p>
        </w:tc>
        <w:tc>
          <w:tcPr>
            <w:tcW w:w="935" w:type="dxa"/>
          </w:tcPr>
          <w:p w14:paraId="3D774793" w14:textId="77777777" w:rsidR="00B42097" w:rsidRDefault="00B42097">
            <w:pPr>
              <w:pStyle w:val="TableParagraph"/>
              <w:rPr>
                <w:rFonts w:ascii="Times New Roman"/>
                <w:sz w:val="12"/>
              </w:rPr>
            </w:pPr>
          </w:p>
        </w:tc>
      </w:tr>
    </w:tbl>
    <w:p w14:paraId="71532002" w14:textId="77777777" w:rsidR="00B42097" w:rsidRDefault="00B42097">
      <w:pPr>
        <w:pStyle w:val="Textoindependiente"/>
        <w:spacing w:before="5"/>
        <w:rPr>
          <w:sz w:val="15"/>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8"/>
      </w:tblGrid>
      <w:tr w:rsidR="00B42097" w14:paraId="003C3152" w14:textId="77777777">
        <w:trPr>
          <w:trHeight w:val="330"/>
        </w:trPr>
        <w:tc>
          <w:tcPr>
            <w:tcW w:w="10188" w:type="dxa"/>
          </w:tcPr>
          <w:p w14:paraId="1CFFE91C" w14:textId="77777777" w:rsidR="00B42097" w:rsidRDefault="004C4237">
            <w:pPr>
              <w:pStyle w:val="TableParagraph"/>
              <w:spacing w:before="1"/>
              <w:ind w:left="30"/>
              <w:rPr>
                <w:sz w:val="12"/>
              </w:rPr>
            </w:pPr>
            <w:r>
              <w:rPr>
                <w:sz w:val="12"/>
              </w:rPr>
              <w:t>Nota: Quién atendió la visita deja constancia que los surtidores y mangueras que suministran GNCV y que fueron sometidas a verificación se encuentran en servicio en el momento de la</w:t>
            </w:r>
          </w:p>
          <w:p w14:paraId="209E9EBB" w14:textId="77777777" w:rsidR="00B42097" w:rsidRDefault="004C4237">
            <w:pPr>
              <w:pStyle w:val="TableParagraph"/>
              <w:tabs>
                <w:tab w:val="left" w:pos="1180"/>
                <w:tab w:val="left" w:pos="1835"/>
              </w:tabs>
              <w:spacing w:before="20"/>
              <w:ind w:left="30"/>
              <w:rPr>
                <w:b/>
                <w:sz w:val="12"/>
              </w:rPr>
            </w:pPr>
            <w:r>
              <w:rPr>
                <w:sz w:val="12"/>
              </w:rPr>
              <w:t xml:space="preserve">diligencia: </w:t>
            </w:r>
            <w:r>
              <w:rPr>
                <w:spacing w:val="2"/>
                <w:sz w:val="12"/>
              </w:rPr>
              <w:t xml:space="preserve"> </w:t>
            </w:r>
            <w:r>
              <w:rPr>
                <w:b/>
                <w:sz w:val="12"/>
              </w:rPr>
              <w:t>SI</w:t>
            </w:r>
            <w:r>
              <w:rPr>
                <w:b/>
                <w:sz w:val="12"/>
                <w:u w:val="single"/>
              </w:rPr>
              <w:t xml:space="preserve"> </w:t>
            </w:r>
            <w:r>
              <w:rPr>
                <w:b/>
                <w:sz w:val="12"/>
                <w:u w:val="single"/>
              </w:rPr>
              <w:tab/>
            </w:r>
            <w:r>
              <w:rPr>
                <w:b/>
                <w:sz w:val="12"/>
              </w:rPr>
              <w:t>NO</w:t>
            </w:r>
            <w:r>
              <w:rPr>
                <w:b/>
                <w:w w:val="102"/>
                <w:sz w:val="12"/>
                <w:u w:val="single"/>
              </w:rPr>
              <w:t xml:space="preserve"> </w:t>
            </w:r>
            <w:r>
              <w:rPr>
                <w:b/>
                <w:sz w:val="12"/>
                <w:u w:val="single"/>
              </w:rPr>
              <w:tab/>
            </w:r>
          </w:p>
        </w:tc>
      </w:tr>
      <w:tr w:rsidR="00B42097" w14:paraId="33ADCF80" w14:textId="77777777">
        <w:trPr>
          <w:trHeight w:val="568"/>
        </w:trPr>
        <w:tc>
          <w:tcPr>
            <w:tcW w:w="10188" w:type="dxa"/>
          </w:tcPr>
          <w:p w14:paraId="203CD1E9" w14:textId="77777777" w:rsidR="00B42097" w:rsidRDefault="004C4237">
            <w:pPr>
              <w:pStyle w:val="TableParagraph"/>
              <w:spacing w:before="1"/>
              <w:ind w:left="30"/>
              <w:rPr>
                <w:sz w:val="12"/>
              </w:rPr>
            </w:pPr>
            <w:r>
              <w:rPr>
                <w:sz w:val="12"/>
              </w:rPr>
              <w:t>1) ¿Las mediciones se realizaron en vehículos que solicitaron el llenado total del tanque, conforme al procedimiento descrito?</w:t>
            </w:r>
          </w:p>
          <w:p w14:paraId="584D972F" w14:textId="77777777" w:rsidR="00B42097" w:rsidRDefault="004C4237">
            <w:pPr>
              <w:pStyle w:val="TableParagraph"/>
              <w:tabs>
                <w:tab w:val="left" w:pos="541"/>
                <w:tab w:val="left" w:pos="1129"/>
              </w:tabs>
              <w:spacing w:before="20"/>
              <w:ind w:left="30"/>
              <w:rPr>
                <w:b/>
                <w:sz w:val="12"/>
              </w:rPr>
            </w:pPr>
            <w:r>
              <w:rPr>
                <w:b/>
                <w:sz w:val="12"/>
              </w:rPr>
              <w:t>SI</w:t>
            </w:r>
            <w:r>
              <w:rPr>
                <w:b/>
                <w:sz w:val="12"/>
                <w:u w:val="single"/>
              </w:rPr>
              <w:t xml:space="preserve"> </w:t>
            </w:r>
            <w:r>
              <w:rPr>
                <w:b/>
                <w:sz w:val="12"/>
                <w:u w:val="single"/>
              </w:rPr>
              <w:tab/>
            </w:r>
            <w:r>
              <w:rPr>
                <w:b/>
                <w:sz w:val="12"/>
              </w:rPr>
              <w:t xml:space="preserve">NO </w:t>
            </w:r>
            <w:r>
              <w:rPr>
                <w:b/>
                <w:spacing w:val="1"/>
                <w:sz w:val="12"/>
              </w:rPr>
              <w:t xml:space="preserve"> </w:t>
            </w:r>
            <w:r>
              <w:rPr>
                <w:b/>
                <w:w w:val="102"/>
                <w:sz w:val="12"/>
                <w:u w:val="single"/>
              </w:rPr>
              <w:t xml:space="preserve"> </w:t>
            </w:r>
            <w:r>
              <w:rPr>
                <w:b/>
                <w:sz w:val="12"/>
                <w:u w:val="single"/>
              </w:rPr>
              <w:tab/>
            </w:r>
          </w:p>
        </w:tc>
      </w:tr>
      <w:tr w:rsidR="00B42097" w14:paraId="0ABC06DD" w14:textId="77777777">
        <w:trPr>
          <w:trHeight w:val="568"/>
        </w:trPr>
        <w:tc>
          <w:tcPr>
            <w:tcW w:w="10188" w:type="dxa"/>
          </w:tcPr>
          <w:p w14:paraId="2DFE2AC8" w14:textId="77777777" w:rsidR="00B42097" w:rsidRDefault="004C4237">
            <w:pPr>
              <w:pStyle w:val="TableParagraph"/>
              <w:spacing w:before="1" w:line="280" w:lineRule="auto"/>
              <w:ind w:left="30"/>
              <w:rPr>
                <w:sz w:val="12"/>
              </w:rPr>
            </w:pPr>
            <w:r>
              <w:rPr>
                <w:sz w:val="12"/>
              </w:rPr>
              <w:t xml:space="preserve">2) En caso de resultar mediciones por fuera del rango de tolerancia, deberán realizarse los ajustes necesarios y remitir, dentro de los </w:t>
            </w:r>
            <w:r>
              <w:rPr>
                <w:b/>
                <w:sz w:val="12"/>
              </w:rPr>
              <w:t>próximos 3 días hábiles</w:t>
            </w:r>
            <w:r>
              <w:rPr>
                <w:sz w:val="12"/>
              </w:rPr>
              <w:t>, a la SIC el soporte de la calibración de las mangueras con el respectivo certificado de calibración de los instrumentos de medición utilizados.</w:t>
            </w:r>
          </w:p>
        </w:tc>
      </w:tr>
    </w:tbl>
    <w:p w14:paraId="6A5FF558" w14:textId="77777777" w:rsidR="00B42097" w:rsidRDefault="00B42097">
      <w:pPr>
        <w:spacing w:line="280" w:lineRule="auto"/>
        <w:rPr>
          <w:sz w:val="12"/>
        </w:rPr>
        <w:sectPr w:rsidR="00B42097">
          <w:pgSz w:w="12240" w:h="15840"/>
          <w:pgMar w:top="1020" w:right="900" w:bottom="280" w:left="900" w:header="720" w:footer="720" w:gutter="0"/>
          <w:cols w:space="720"/>
        </w:sectPr>
      </w:pPr>
    </w:p>
    <w:p w14:paraId="7E541F7C" w14:textId="77777777" w:rsidR="00B42097" w:rsidRDefault="004C4237">
      <w:pPr>
        <w:pStyle w:val="Prrafodelista"/>
        <w:numPr>
          <w:ilvl w:val="1"/>
          <w:numId w:val="1"/>
        </w:numPr>
        <w:tabs>
          <w:tab w:val="left" w:pos="523"/>
        </w:tabs>
        <w:spacing w:before="87"/>
        <w:ind w:left="522" w:hanging="226"/>
        <w:jc w:val="left"/>
        <w:rPr>
          <w:b/>
          <w:sz w:val="13"/>
        </w:rPr>
      </w:pPr>
      <w:r>
        <w:rPr>
          <w:b/>
          <w:w w:val="105"/>
          <w:sz w:val="13"/>
        </w:rPr>
        <w:lastRenderedPageBreak/>
        <w:t>SISTEMA DE INFORMACIÓN DE COMBUSTIBLES LÍQUIDOS - SICOM</w:t>
      </w:r>
      <w:r>
        <w:rPr>
          <w:b/>
          <w:spacing w:val="-14"/>
          <w:w w:val="105"/>
          <w:sz w:val="13"/>
        </w:rPr>
        <w:t xml:space="preserve"> </w:t>
      </w:r>
      <w:r>
        <w:rPr>
          <w:b/>
          <w:w w:val="105"/>
          <w:sz w:val="13"/>
        </w:rPr>
        <w:t>GNCV</w:t>
      </w:r>
    </w:p>
    <w:p w14:paraId="7C48D52C" w14:textId="77777777" w:rsidR="00B42097" w:rsidRDefault="00B42097">
      <w:pPr>
        <w:pStyle w:val="Textoindependiente"/>
        <w:spacing w:before="4"/>
        <w:rPr>
          <w:b/>
        </w:rPr>
      </w:pPr>
    </w:p>
    <w:tbl>
      <w:tblPr>
        <w:tblStyle w:val="TableNormal"/>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19"/>
        <w:gridCol w:w="2431"/>
        <w:gridCol w:w="519"/>
        <w:gridCol w:w="720"/>
        <w:gridCol w:w="495"/>
        <w:gridCol w:w="499"/>
        <w:gridCol w:w="3328"/>
      </w:tblGrid>
      <w:tr w:rsidR="00B42097" w14:paraId="3AA3FA96" w14:textId="77777777">
        <w:trPr>
          <w:trHeight w:val="297"/>
        </w:trPr>
        <w:tc>
          <w:tcPr>
            <w:tcW w:w="2019" w:type="dxa"/>
            <w:vMerge w:val="restart"/>
          </w:tcPr>
          <w:p w14:paraId="11270661" w14:textId="77777777" w:rsidR="00B42097" w:rsidRDefault="00B42097">
            <w:pPr>
              <w:pStyle w:val="TableParagraph"/>
              <w:spacing w:before="2"/>
              <w:rPr>
                <w:b/>
                <w:sz w:val="13"/>
              </w:rPr>
            </w:pPr>
          </w:p>
          <w:p w14:paraId="212C616D" w14:textId="77777777" w:rsidR="00B42097" w:rsidRDefault="004C4237">
            <w:pPr>
              <w:pStyle w:val="TableParagraph"/>
              <w:spacing w:before="1"/>
              <w:ind w:left="794" w:right="779"/>
              <w:jc w:val="center"/>
              <w:rPr>
                <w:b/>
                <w:sz w:val="11"/>
              </w:rPr>
            </w:pPr>
            <w:r>
              <w:rPr>
                <w:b/>
                <w:w w:val="105"/>
                <w:sz w:val="11"/>
              </w:rPr>
              <w:t>IDROM</w:t>
            </w:r>
          </w:p>
        </w:tc>
        <w:tc>
          <w:tcPr>
            <w:tcW w:w="2431" w:type="dxa"/>
            <w:vMerge w:val="restart"/>
          </w:tcPr>
          <w:p w14:paraId="3EA25030" w14:textId="77777777" w:rsidR="00B42097" w:rsidRDefault="00B42097">
            <w:pPr>
              <w:pStyle w:val="TableParagraph"/>
              <w:spacing w:before="2"/>
              <w:rPr>
                <w:b/>
                <w:sz w:val="13"/>
              </w:rPr>
            </w:pPr>
          </w:p>
          <w:p w14:paraId="73EB271D" w14:textId="77777777" w:rsidR="00B42097" w:rsidRDefault="004C4237">
            <w:pPr>
              <w:pStyle w:val="TableParagraph"/>
              <w:spacing w:before="1"/>
              <w:ind w:left="779"/>
              <w:rPr>
                <w:b/>
                <w:sz w:val="11"/>
              </w:rPr>
            </w:pPr>
            <w:r>
              <w:rPr>
                <w:b/>
                <w:w w:val="105"/>
                <w:sz w:val="11"/>
              </w:rPr>
              <w:t>DESCRIPCIÓN</w:t>
            </w:r>
          </w:p>
        </w:tc>
        <w:tc>
          <w:tcPr>
            <w:tcW w:w="1239" w:type="dxa"/>
            <w:gridSpan w:val="2"/>
          </w:tcPr>
          <w:p w14:paraId="1F487009" w14:textId="77777777" w:rsidR="00B42097" w:rsidRDefault="004C4237">
            <w:pPr>
              <w:pStyle w:val="TableParagraph"/>
              <w:spacing w:before="8"/>
              <w:ind w:left="252"/>
              <w:rPr>
                <w:b/>
                <w:sz w:val="11"/>
              </w:rPr>
            </w:pPr>
            <w:r>
              <w:rPr>
                <w:b/>
                <w:w w:val="105"/>
                <w:sz w:val="11"/>
              </w:rPr>
              <w:t>SUMINISTRA</w:t>
            </w:r>
          </w:p>
          <w:p w14:paraId="38FEBD58" w14:textId="77777777" w:rsidR="00B42097" w:rsidRDefault="004C4237">
            <w:pPr>
              <w:pStyle w:val="TableParagraph"/>
              <w:spacing w:before="30" w:line="113" w:lineRule="exact"/>
              <w:ind w:left="336"/>
              <w:rPr>
                <w:b/>
                <w:sz w:val="11"/>
              </w:rPr>
            </w:pPr>
            <w:r>
              <w:rPr>
                <w:b/>
                <w:w w:val="105"/>
                <w:sz w:val="11"/>
              </w:rPr>
              <w:t>SERVICIO</w:t>
            </w:r>
          </w:p>
        </w:tc>
        <w:tc>
          <w:tcPr>
            <w:tcW w:w="994" w:type="dxa"/>
            <w:gridSpan w:val="2"/>
          </w:tcPr>
          <w:p w14:paraId="1FB2BC07" w14:textId="77777777" w:rsidR="00B42097" w:rsidRDefault="004C4237">
            <w:pPr>
              <w:pStyle w:val="TableParagraph"/>
              <w:spacing w:before="8"/>
              <w:ind w:left="174"/>
              <w:rPr>
                <w:b/>
                <w:sz w:val="11"/>
              </w:rPr>
            </w:pPr>
            <w:r>
              <w:rPr>
                <w:b/>
                <w:w w:val="105"/>
                <w:sz w:val="11"/>
              </w:rPr>
              <w:t>CUMPLE</w:t>
            </w:r>
          </w:p>
        </w:tc>
        <w:tc>
          <w:tcPr>
            <w:tcW w:w="3328" w:type="dxa"/>
            <w:vMerge w:val="restart"/>
          </w:tcPr>
          <w:p w14:paraId="26E410F7" w14:textId="77777777" w:rsidR="00B42097" w:rsidRDefault="00B42097">
            <w:pPr>
              <w:pStyle w:val="TableParagraph"/>
              <w:spacing w:before="2"/>
              <w:rPr>
                <w:b/>
                <w:sz w:val="13"/>
              </w:rPr>
            </w:pPr>
          </w:p>
          <w:p w14:paraId="166BA4F5" w14:textId="77777777" w:rsidR="00B42097" w:rsidRDefault="004C4237">
            <w:pPr>
              <w:pStyle w:val="TableParagraph"/>
              <w:spacing w:before="1"/>
              <w:ind w:left="1226" w:right="1213"/>
              <w:jc w:val="center"/>
              <w:rPr>
                <w:b/>
                <w:sz w:val="11"/>
              </w:rPr>
            </w:pPr>
            <w:r>
              <w:rPr>
                <w:b/>
                <w:w w:val="105"/>
                <w:sz w:val="11"/>
              </w:rPr>
              <w:t>Observaciones</w:t>
            </w:r>
          </w:p>
        </w:tc>
      </w:tr>
      <w:tr w:rsidR="00B42097" w14:paraId="1C163A7F" w14:textId="77777777">
        <w:trPr>
          <w:trHeight w:val="128"/>
        </w:trPr>
        <w:tc>
          <w:tcPr>
            <w:tcW w:w="2019" w:type="dxa"/>
            <w:vMerge/>
            <w:tcBorders>
              <w:top w:val="nil"/>
            </w:tcBorders>
          </w:tcPr>
          <w:p w14:paraId="3FD10D15" w14:textId="77777777" w:rsidR="00B42097" w:rsidRDefault="00B42097">
            <w:pPr>
              <w:rPr>
                <w:sz w:val="2"/>
                <w:szCs w:val="2"/>
              </w:rPr>
            </w:pPr>
          </w:p>
        </w:tc>
        <w:tc>
          <w:tcPr>
            <w:tcW w:w="2431" w:type="dxa"/>
            <w:vMerge/>
            <w:tcBorders>
              <w:top w:val="nil"/>
            </w:tcBorders>
          </w:tcPr>
          <w:p w14:paraId="51EFA822" w14:textId="77777777" w:rsidR="00B42097" w:rsidRDefault="00B42097">
            <w:pPr>
              <w:rPr>
                <w:sz w:val="2"/>
                <w:szCs w:val="2"/>
              </w:rPr>
            </w:pPr>
          </w:p>
        </w:tc>
        <w:tc>
          <w:tcPr>
            <w:tcW w:w="519" w:type="dxa"/>
          </w:tcPr>
          <w:p w14:paraId="72120175" w14:textId="77777777" w:rsidR="00B42097" w:rsidRDefault="004C4237">
            <w:pPr>
              <w:pStyle w:val="TableParagraph"/>
              <w:spacing w:before="8" w:line="101" w:lineRule="exact"/>
              <w:ind w:left="183" w:right="166"/>
              <w:jc w:val="center"/>
              <w:rPr>
                <w:b/>
                <w:sz w:val="11"/>
              </w:rPr>
            </w:pPr>
            <w:r>
              <w:rPr>
                <w:b/>
                <w:w w:val="105"/>
                <w:sz w:val="11"/>
              </w:rPr>
              <w:t>SI</w:t>
            </w:r>
          </w:p>
        </w:tc>
        <w:tc>
          <w:tcPr>
            <w:tcW w:w="720" w:type="dxa"/>
          </w:tcPr>
          <w:p w14:paraId="37CECEEE" w14:textId="77777777" w:rsidR="00B42097" w:rsidRDefault="004C4237">
            <w:pPr>
              <w:pStyle w:val="TableParagraph"/>
              <w:spacing w:before="8" w:line="101" w:lineRule="exact"/>
              <w:ind w:left="251" w:right="235"/>
              <w:jc w:val="center"/>
              <w:rPr>
                <w:b/>
                <w:sz w:val="11"/>
              </w:rPr>
            </w:pPr>
            <w:r>
              <w:rPr>
                <w:b/>
                <w:w w:val="105"/>
                <w:sz w:val="11"/>
              </w:rPr>
              <w:t>NO</w:t>
            </w:r>
          </w:p>
        </w:tc>
        <w:tc>
          <w:tcPr>
            <w:tcW w:w="495" w:type="dxa"/>
          </w:tcPr>
          <w:p w14:paraId="13E549D2" w14:textId="77777777" w:rsidR="00B42097" w:rsidRDefault="004C4237">
            <w:pPr>
              <w:pStyle w:val="TableParagraph"/>
              <w:spacing w:before="8" w:line="101" w:lineRule="exact"/>
              <w:ind w:left="172" w:right="152"/>
              <w:jc w:val="center"/>
              <w:rPr>
                <w:b/>
                <w:sz w:val="11"/>
              </w:rPr>
            </w:pPr>
            <w:r>
              <w:rPr>
                <w:b/>
                <w:w w:val="105"/>
                <w:sz w:val="11"/>
              </w:rPr>
              <w:t>SI</w:t>
            </w:r>
          </w:p>
        </w:tc>
        <w:tc>
          <w:tcPr>
            <w:tcW w:w="499" w:type="dxa"/>
          </w:tcPr>
          <w:p w14:paraId="5E4DAA18" w14:textId="77777777" w:rsidR="00B42097" w:rsidRDefault="004C4237">
            <w:pPr>
              <w:pStyle w:val="TableParagraph"/>
              <w:spacing w:before="8" w:line="101" w:lineRule="exact"/>
              <w:ind w:left="174"/>
              <w:rPr>
                <w:b/>
                <w:sz w:val="11"/>
              </w:rPr>
            </w:pPr>
            <w:r>
              <w:rPr>
                <w:b/>
                <w:w w:val="105"/>
                <w:sz w:val="11"/>
              </w:rPr>
              <w:t>NO</w:t>
            </w:r>
          </w:p>
        </w:tc>
        <w:tc>
          <w:tcPr>
            <w:tcW w:w="3328" w:type="dxa"/>
            <w:vMerge/>
            <w:tcBorders>
              <w:top w:val="nil"/>
            </w:tcBorders>
          </w:tcPr>
          <w:p w14:paraId="64834C62" w14:textId="77777777" w:rsidR="00B42097" w:rsidRDefault="00B42097">
            <w:pPr>
              <w:rPr>
                <w:sz w:val="2"/>
                <w:szCs w:val="2"/>
              </w:rPr>
            </w:pPr>
          </w:p>
        </w:tc>
      </w:tr>
      <w:tr w:rsidR="00B42097" w14:paraId="10122097" w14:textId="77777777">
        <w:trPr>
          <w:trHeight w:val="352"/>
        </w:trPr>
        <w:tc>
          <w:tcPr>
            <w:tcW w:w="2019" w:type="dxa"/>
          </w:tcPr>
          <w:p w14:paraId="1BCEED62" w14:textId="77777777" w:rsidR="00B42097" w:rsidRDefault="00B42097">
            <w:pPr>
              <w:pStyle w:val="TableParagraph"/>
              <w:spacing w:before="10"/>
              <w:rPr>
                <w:b/>
                <w:sz w:val="10"/>
              </w:rPr>
            </w:pPr>
          </w:p>
          <w:p w14:paraId="6C759ADF" w14:textId="77777777" w:rsidR="00B42097" w:rsidRDefault="004C4237">
            <w:pPr>
              <w:pStyle w:val="TableParagraph"/>
              <w:ind w:right="454"/>
              <w:jc w:val="right"/>
              <w:rPr>
                <w:sz w:val="9"/>
              </w:rPr>
            </w:pPr>
            <w:r>
              <w:rPr>
                <w:sz w:val="9"/>
              </w:rPr>
              <w:t>140000003BD3FF06</w:t>
            </w:r>
          </w:p>
        </w:tc>
        <w:tc>
          <w:tcPr>
            <w:tcW w:w="2431" w:type="dxa"/>
          </w:tcPr>
          <w:p w14:paraId="76C347C8" w14:textId="77777777" w:rsidR="00B42097" w:rsidRDefault="004C4237">
            <w:pPr>
              <w:pStyle w:val="TableParagraph"/>
              <w:spacing w:before="5" w:line="290" w:lineRule="auto"/>
              <w:ind w:left="23" w:right="358"/>
              <w:rPr>
                <w:sz w:val="11"/>
              </w:rPr>
            </w:pPr>
            <w:r>
              <w:rPr>
                <w:w w:val="105"/>
                <w:sz w:val="11"/>
              </w:rPr>
              <w:t>Corresponde a la placa LYB 782, con tanqueo hasta 2020-08-06</w:t>
            </w:r>
          </w:p>
        </w:tc>
        <w:tc>
          <w:tcPr>
            <w:tcW w:w="519" w:type="dxa"/>
          </w:tcPr>
          <w:p w14:paraId="3CA5BDB7" w14:textId="77777777" w:rsidR="00B42097" w:rsidRDefault="00B42097">
            <w:pPr>
              <w:pStyle w:val="TableParagraph"/>
              <w:rPr>
                <w:rFonts w:ascii="Times New Roman"/>
                <w:sz w:val="12"/>
              </w:rPr>
            </w:pPr>
          </w:p>
        </w:tc>
        <w:tc>
          <w:tcPr>
            <w:tcW w:w="720" w:type="dxa"/>
          </w:tcPr>
          <w:p w14:paraId="3D6BEB46" w14:textId="77777777" w:rsidR="00B42097" w:rsidRDefault="00B42097">
            <w:pPr>
              <w:pStyle w:val="TableParagraph"/>
              <w:rPr>
                <w:rFonts w:ascii="Times New Roman"/>
                <w:sz w:val="12"/>
              </w:rPr>
            </w:pPr>
          </w:p>
        </w:tc>
        <w:tc>
          <w:tcPr>
            <w:tcW w:w="495" w:type="dxa"/>
          </w:tcPr>
          <w:p w14:paraId="702DB571" w14:textId="77777777" w:rsidR="00B42097" w:rsidRDefault="00B42097">
            <w:pPr>
              <w:pStyle w:val="TableParagraph"/>
              <w:rPr>
                <w:rFonts w:ascii="Times New Roman"/>
                <w:sz w:val="12"/>
              </w:rPr>
            </w:pPr>
          </w:p>
        </w:tc>
        <w:tc>
          <w:tcPr>
            <w:tcW w:w="499" w:type="dxa"/>
          </w:tcPr>
          <w:p w14:paraId="2496A82A" w14:textId="77777777" w:rsidR="00B42097" w:rsidRDefault="00B42097">
            <w:pPr>
              <w:pStyle w:val="TableParagraph"/>
              <w:rPr>
                <w:rFonts w:ascii="Times New Roman"/>
                <w:sz w:val="12"/>
              </w:rPr>
            </w:pPr>
          </w:p>
        </w:tc>
        <w:tc>
          <w:tcPr>
            <w:tcW w:w="3328" w:type="dxa"/>
          </w:tcPr>
          <w:p w14:paraId="42BE0D54" w14:textId="77777777" w:rsidR="00B42097" w:rsidRDefault="00B42097">
            <w:pPr>
              <w:pStyle w:val="TableParagraph"/>
              <w:rPr>
                <w:rFonts w:ascii="Times New Roman"/>
                <w:sz w:val="12"/>
              </w:rPr>
            </w:pPr>
          </w:p>
        </w:tc>
      </w:tr>
      <w:tr w:rsidR="00B42097" w14:paraId="1F898850" w14:textId="77777777">
        <w:trPr>
          <w:trHeight w:val="469"/>
        </w:trPr>
        <w:tc>
          <w:tcPr>
            <w:tcW w:w="2019" w:type="dxa"/>
          </w:tcPr>
          <w:p w14:paraId="227908DD" w14:textId="77777777" w:rsidR="00B42097" w:rsidRDefault="004C4237">
            <w:pPr>
              <w:pStyle w:val="TableParagraph"/>
              <w:spacing w:before="2"/>
              <w:ind w:right="454"/>
              <w:jc w:val="right"/>
              <w:rPr>
                <w:sz w:val="9"/>
              </w:rPr>
            </w:pPr>
            <w:r>
              <w:rPr>
                <w:sz w:val="9"/>
              </w:rPr>
              <w:t>1800000041FC9A06</w:t>
            </w:r>
          </w:p>
        </w:tc>
        <w:tc>
          <w:tcPr>
            <w:tcW w:w="2431" w:type="dxa"/>
          </w:tcPr>
          <w:p w14:paraId="1855CF1E" w14:textId="77777777" w:rsidR="00B42097" w:rsidRDefault="004C4237">
            <w:pPr>
              <w:pStyle w:val="TableParagraph"/>
              <w:spacing w:before="5" w:line="290" w:lineRule="auto"/>
              <w:ind w:left="23"/>
              <w:rPr>
                <w:sz w:val="11"/>
              </w:rPr>
            </w:pPr>
            <w:r>
              <w:rPr>
                <w:w w:val="105"/>
                <w:sz w:val="11"/>
              </w:rPr>
              <w:t>Mantenimiento vencido desde 2010- 02-09 corresponde a la placa BFH 679</w:t>
            </w:r>
          </w:p>
        </w:tc>
        <w:tc>
          <w:tcPr>
            <w:tcW w:w="519" w:type="dxa"/>
          </w:tcPr>
          <w:p w14:paraId="2EF77AA8" w14:textId="77777777" w:rsidR="00B42097" w:rsidRDefault="00B42097">
            <w:pPr>
              <w:pStyle w:val="TableParagraph"/>
              <w:rPr>
                <w:rFonts w:ascii="Times New Roman"/>
                <w:sz w:val="12"/>
              </w:rPr>
            </w:pPr>
          </w:p>
        </w:tc>
        <w:tc>
          <w:tcPr>
            <w:tcW w:w="720" w:type="dxa"/>
          </w:tcPr>
          <w:p w14:paraId="672940D1" w14:textId="77777777" w:rsidR="00B42097" w:rsidRDefault="00B42097">
            <w:pPr>
              <w:pStyle w:val="TableParagraph"/>
              <w:rPr>
                <w:rFonts w:ascii="Times New Roman"/>
                <w:sz w:val="12"/>
              </w:rPr>
            </w:pPr>
          </w:p>
        </w:tc>
        <w:tc>
          <w:tcPr>
            <w:tcW w:w="495" w:type="dxa"/>
          </w:tcPr>
          <w:p w14:paraId="34A87E33" w14:textId="77777777" w:rsidR="00B42097" w:rsidRDefault="00B42097">
            <w:pPr>
              <w:pStyle w:val="TableParagraph"/>
              <w:rPr>
                <w:rFonts w:ascii="Times New Roman"/>
                <w:sz w:val="12"/>
              </w:rPr>
            </w:pPr>
          </w:p>
        </w:tc>
        <w:tc>
          <w:tcPr>
            <w:tcW w:w="499" w:type="dxa"/>
          </w:tcPr>
          <w:p w14:paraId="3EFE3010" w14:textId="77777777" w:rsidR="00B42097" w:rsidRDefault="00B42097">
            <w:pPr>
              <w:pStyle w:val="TableParagraph"/>
              <w:rPr>
                <w:rFonts w:ascii="Times New Roman"/>
                <w:sz w:val="12"/>
              </w:rPr>
            </w:pPr>
          </w:p>
        </w:tc>
        <w:tc>
          <w:tcPr>
            <w:tcW w:w="3328" w:type="dxa"/>
          </w:tcPr>
          <w:p w14:paraId="38869EDE" w14:textId="77777777" w:rsidR="00B42097" w:rsidRDefault="00B42097">
            <w:pPr>
              <w:pStyle w:val="TableParagraph"/>
              <w:rPr>
                <w:rFonts w:ascii="Times New Roman"/>
                <w:sz w:val="12"/>
              </w:rPr>
            </w:pPr>
          </w:p>
        </w:tc>
      </w:tr>
      <w:tr w:rsidR="00B42097" w14:paraId="43D9D9D4" w14:textId="77777777">
        <w:trPr>
          <w:trHeight w:val="280"/>
        </w:trPr>
        <w:tc>
          <w:tcPr>
            <w:tcW w:w="2019" w:type="dxa"/>
          </w:tcPr>
          <w:p w14:paraId="7A3F1A7C" w14:textId="77777777" w:rsidR="00B42097" w:rsidRDefault="004C4237">
            <w:pPr>
              <w:pStyle w:val="TableParagraph"/>
              <w:spacing w:before="2"/>
              <w:ind w:right="453"/>
              <w:jc w:val="right"/>
              <w:rPr>
                <w:sz w:val="9"/>
              </w:rPr>
            </w:pPr>
            <w:r>
              <w:rPr>
                <w:sz w:val="9"/>
              </w:rPr>
              <w:t>FF0000007486A406</w:t>
            </w:r>
          </w:p>
        </w:tc>
        <w:tc>
          <w:tcPr>
            <w:tcW w:w="2431" w:type="dxa"/>
          </w:tcPr>
          <w:p w14:paraId="61E7F471" w14:textId="77777777" w:rsidR="00B42097" w:rsidRDefault="007F3536">
            <w:pPr>
              <w:pStyle w:val="TableParagraph"/>
              <w:spacing w:before="5"/>
              <w:ind w:left="28"/>
              <w:rPr>
                <w:sz w:val="11"/>
              </w:rPr>
            </w:pPr>
            <w:r>
              <w:rPr>
                <w:w w:val="105"/>
                <w:sz w:val="11"/>
              </w:rPr>
              <w:t>Botón</w:t>
            </w:r>
            <w:r w:rsidR="004C4237">
              <w:rPr>
                <w:w w:val="105"/>
                <w:sz w:val="11"/>
              </w:rPr>
              <w:t xml:space="preserve"> activado, Bloqueado sistema.</w:t>
            </w:r>
          </w:p>
          <w:p w14:paraId="1A997463" w14:textId="77777777" w:rsidR="00B42097" w:rsidRDefault="004C4237">
            <w:pPr>
              <w:pStyle w:val="TableParagraph"/>
              <w:spacing w:before="27" w:line="101" w:lineRule="exact"/>
              <w:ind w:left="28"/>
              <w:rPr>
                <w:sz w:val="11"/>
              </w:rPr>
            </w:pPr>
            <w:r>
              <w:rPr>
                <w:w w:val="105"/>
                <w:sz w:val="11"/>
              </w:rPr>
              <w:t>Corresponde a la placa KHO 184</w:t>
            </w:r>
          </w:p>
        </w:tc>
        <w:tc>
          <w:tcPr>
            <w:tcW w:w="519" w:type="dxa"/>
          </w:tcPr>
          <w:p w14:paraId="0C12AB92" w14:textId="77777777" w:rsidR="00B42097" w:rsidRDefault="00B42097">
            <w:pPr>
              <w:pStyle w:val="TableParagraph"/>
              <w:rPr>
                <w:rFonts w:ascii="Times New Roman"/>
                <w:sz w:val="12"/>
              </w:rPr>
            </w:pPr>
          </w:p>
        </w:tc>
        <w:tc>
          <w:tcPr>
            <w:tcW w:w="720" w:type="dxa"/>
          </w:tcPr>
          <w:p w14:paraId="434CBCF5" w14:textId="77777777" w:rsidR="00B42097" w:rsidRDefault="00B42097">
            <w:pPr>
              <w:pStyle w:val="TableParagraph"/>
              <w:rPr>
                <w:rFonts w:ascii="Times New Roman"/>
                <w:sz w:val="12"/>
              </w:rPr>
            </w:pPr>
          </w:p>
        </w:tc>
        <w:tc>
          <w:tcPr>
            <w:tcW w:w="495" w:type="dxa"/>
          </w:tcPr>
          <w:p w14:paraId="71F9D054" w14:textId="77777777" w:rsidR="00B42097" w:rsidRDefault="00B42097">
            <w:pPr>
              <w:pStyle w:val="TableParagraph"/>
              <w:rPr>
                <w:rFonts w:ascii="Times New Roman"/>
                <w:sz w:val="12"/>
              </w:rPr>
            </w:pPr>
          </w:p>
        </w:tc>
        <w:tc>
          <w:tcPr>
            <w:tcW w:w="499" w:type="dxa"/>
          </w:tcPr>
          <w:p w14:paraId="17BA11BE" w14:textId="77777777" w:rsidR="00B42097" w:rsidRDefault="00B42097">
            <w:pPr>
              <w:pStyle w:val="TableParagraph"/>
              <w:rPr>
                <w:rFonts w:ascii="Times New Roman"/>
                <w:sz w:val="12"/>
              </w:rPr>
            </w:pPr>
          </w:p>
        </w:tc>
        <w:tc>
          <w:tcPr>
            <w:tcW w:w="3328" w:type="dxa"/>
          </w:tcPr>
          <w:p w14:paraId="584756CD" w14:textId="77777777" w:rsidR="00B42097" w:rsidRDefault="00B42097">
            <w:pPr>
              <w:pStyle w:val="TableParagraph"/>
              <w:rPr>
                <w:rFonts w:ascii="Times New Roman"/>
                <w:sz w:val="12"/>
              </w:rPr>
            </w:pPr>
          </w:p>
        </w:tc>
      </w:tr>
      <w:tr w:rsidR="00B42097" w14:paraId="13B04710" w14:textId="77777777">
        <w:trPr>
          <w:trHeight w:val="284"/>
        </w:trPr>
        <w:tc>
          <w:tcPr>
            <w:tcW w:w="2019" w:type="dxa"/>
          </w:tcPr>
          <w:p w14:paraId="17866E50" w14:textId="77777777" w:rsidR="00B42097" w:rsidRDefault="004C4237">
            <w:pPr>
              <w:pStyle w:val="TableParagraph"/>
              <w:spacing w:before="2"/>
              <w:ind w:right="453"/>
              <w:jc w:val="right"/>
              <w:rPr>
                <w:sz w:val="9"/>
              </w:rPr>
            </w:pPr>
            <w:r>
              <w:rPr>
                <w:sz w:val="9"/>
              </w:rPr>
              <w:t>F7000000411EBA06</w:t>
            </w:r>
          </w:p>
        </w:tc>
        <w:tc>
          <w:tcPr>
            <w:tcW w:w="2431" w:type="dxa"/>
          </w:tcPr>
          <w:p w14:paraId="1B42B3CE" w14:textId="77777777" w:rsidR="00B42097" w:rsidRDefault="004C4237">
            <w:pPr>
              <w:pStyle w:val="TableParagraph"/>
              <w:spacing w:before="5"/>
              <w:ind w:left="23"/>
              <w:rPr>
                <w:sz w:val="11"/>
              </w:rPr>
            </w:pPr>
            <w:r>
              <w:rPr>
                <w:w w:val="105"/>
                <w:sz w:val="11"/>
              </w:rPr>
              <w:t>Sin formato SUIC</w:t>
            </w:r>
          </w:p>
        </w:tc>
        <w:tc>
          <w:tcPr>
            <w:tcW w:w="519" w:type="dxa"/>
          </w:tcPr>
          <w:p w14:paraId="68F896E9" w14:textId="77777777" w:rsidR="00B42097" w:rsidRDefault="00B42097">
            <w:pPr>
              <w:pStyle w:val="TableParagraph"/>
              <w:rPr>
                <w:rFonts w:ascii="Times New Roman"/>
                <w:sz w:val="12"/>
              </w:rPr>
            </w:pPr>
          </w:p>
        </w:tc>
        <w:tc>
          <w:tcPr>
            <w:tcW w:w="720" w:type="dxa"/>
          </w:tcPr>
          <w:p w14:paraId="23C267E0" w14:textId="77777777" w:rsidR="00B42097" w:rsidRDefault="00B42097">
            <w:pPr>
              <w:pStyle w:val="TableParagraph"/>
              <w:rPr>
                <w:rFonts w:ascii="Times New Roman"/>
                <w:sz w:val="12"/>
              </w:rPr>
            </w:pPr>
          </w:p>
        </w:tc>
        <w:tc>
          <w:tcPr>
            <w:tcW w:w="495" w:type="dxa"/>
          </w:tcPr>
          <w:p w14:paraId="7417C02F" w14:textId="77777777" w:rsidR="00B42097" w:rsidRDefault="00B42097">
            <w:pPr>
              <w:pStyle w:val="TableParagraph"/>
              <w:rPr>
                <w:rFonts w:ascii="Times New Roman"/>
                <w:sz w:val="12"/>
              </w:rPr>
            </w:pPr>
          </w:p>
        </w:tc>
        <w:tc>
          <w:tcPr>
            <w:tcW w:w="499" w:type="dxa"/>
          </w:tcPr>
          <w:p w14:paraId="4E34B3AC" w14:textId="77777777" w:rsidR="00B42097" w:rsidRDefault="00B42097">
            <w:pPr>
              <w:pStyle w:val="TableParagraph"/>
              <w:rPr>
                <w:rFonts w:ascii="Times New Roman"/>
                <w:sz w:val="12"/>
              </w:rPr>
            </w:pPr>
          </w:p>
        </w:tc>
        <w:tc>
          <w:tcPr>
            <w:tcW w:w="3328" w:type="dxa"/>
          </w:tcPr>
          <w:p w14:paraId="56DDBD34" w14:textId="77777777" w:rsidR="00B42097" w:rsidRDefault="00B42097">
            <w:pPr>
              <w:pStyle w:val="TableParagraph"/>
              <w:rPr>
                <w:rFonts w:ascii="Times New Roman"/>
                <w:sz w:val="12"/>
              </w:rPr>
            </w:pPr>
          </w:p>
        </w:tc>
      </w:tr>
      <w:tr w:rsidR="00B42097" w14:paraId="4B868AE0" w14:textId="77777777">
        <w:trPr>
          <w:trHeight w:val="347"/>
        </w:trPr>
        <w:tc>
          <w:tcPr>
            <w:tcW w:w="2019" w:type="dxa"/>
          </w:tcPr>
          <w:p w14:paraId="6CA2FC1D" w14:textId="77777777" w:rsidR="00B42097" w:rsidRDefault="00B42097">
            <w:pPr>
              <w:pStyle w:val="TableParagraph"/>
              <w:spacing w:before="7"/>
              <w:rPr>
                <w:b/>
                <w:sz w:val="10"/>
              </w:rPr>
            </w:pPr>
          </w:p>
          <w:p w14:paraId="43AED36E" w14:textId="77777777" w:rsidR="00B42097" w:rsidRDefault="004C4237">
            <w:pPr>
              <w:pStyle w:val="TableParagraph"/>
              <w:ind w:right="453"/>
              <w:jc w:val="right"/>
              <w:rPr>
                <w:sz w:val="9"/>
              </w:rPr>
            </w:pPr>
            <w:r>
              <w:rPr>
                <w:sz w:val="9"/>
              </w:rPr>
              <w:t>9B0000005BD96106</w:t>
            </w:r>
          </w:p>
        </w:tc>
        <w:tc>
          <w:tcPr>
            <w:tcW w:w="2431" w:type="dxa"/>
          </w:tcPr>
          <w:p w14:paraId="24F1F635" w14:textId="77777777" w:rsidR="00B42097" w:rsidRDefault="004C4237">
            <w:pPr>
              <w:pStyle w:val="TableParagraph"/>
              <w:spacing w:before="5" w:line="290" w:lineRule="auto"/>
              <w:ind w:left="23"/>
              <w:rPr>
                <w:sz w:val="11"/>
              </w:rPr>
            </w:pPr>
            <w:r>
              <w:rPr>
                <w:w w:val="105"/>
                <w:sz w:val="11"/>
              </w:rPr>
              <w:t>Corresponde a la placa SIA 648, con tanqueo hasta 2020-08-06</w:t>
            </w:r>
          </w:p>
        </w:tc>
        <w:tc>
          <w:tcPr>
            <w:tcW w:w="519" w:type="dxa"/>
          </w:tcPr>
          <w:p w14:paraId="717F2186" w14:textId="77777777" w:rsidR="00B42097" w:rsidRDefault="00B42097">
            <w:pPr>
              <w:pStyle w:val="TableParagraph"/>
              <w:rPr>
                <w:rFonts w:ascii="Times New Roman"/>
                <w:sz w:val="12"/>
              </w:rPr>
            </w:pPr>
          </w:p>
        </w:tc>
        <w:tc>
          <w:tcPr>
            <w:tcW w:w="720" w:type="dxa"/>
          </w:tcPr>
          <w:p w14:paraId="3535FC74" w14:textId="77777777" w:rsidR="00B42097" w:rsidRDefault="00B42097">
            <w:pPr>
              <w:pStyle w:val="TableParagraph"/>
              <w:rPr>
                <w:rFonts w:ascii="Times New Roman"/>
                <w:sz w:val="12"/>
              </w:rPr>
            </w:pPr>
          </w:p>
        </w:tc>
        <w:tc>
          <w:tcPr>
            <w:tcW w:w="495" w:type="dxa"/>
          </w:tcPr>
          <w:p w14:paraId="7322C1D5" w14:textId="77777777" w:rsidR="00B42097" w:rsidRDefault="00B42097">
            <w:pPr>
              <w:pStyle w:val="TableParagraph"/>
              <w:rPr>
                <w:rFonts w:ascii="Times New Roman"/>
                <w:sz w:val="12"/>
              </w:rPr>
            </w:pPr>
          </w:p>
        </w:tc>
        <w:tc>
          <w:tcPr>
            <w:tcW w:w="499" w:type="dxa"/>
          </w:tcPr>
          <w:p w14:paraId="17730477" w14:textId="77777777" w:rsidR="00B42097" w:rsidRDefault="00B42097">
            <w:pPr>
              <w:pStyle w:val="TableParagraph"/>
              <w:rPr>
                <w:rFonts w:ascii="Times New Roman"/>
                <w:sz w:val="12"/>
              </w:rPr>
            </w:pPr>
          </w:p>
        </w:tc>
        <w:tc>
          <w:tcPr>
            <w:tcW w:w="3328" w:type="dxa"/>
          </w:tcPr>
          <w:p w14:paraId="327EF4EA" w14:textId="77777777" w:rsidR="00B42097" w:rsidRDefault="00B42097">
            <w:pPr>
              <w:pStyle w:val="TableParagraph"/>
              <w:rPr>
                <w:rFonts w:ascii="Times New Roman"/>
                <w:sz w:val="12"/>
              </w:rPr>
            </w:pPr>
          </w:p>
        </w:tc>
      </w:tr>
      <w:tr w:rsidR="00B42097" w14:paraId="6207F6FB" w14:textId="77777777">
        <w:trPr>
          <w:trHeight w:val="503"/>
        </w:trPr>
        <w:tc>
          <w:tcPr>
            <w:tcW w:w="2019" w:type="dxa"/>
          </w:tcPr>
          <w:p w14:paraId="038A935D" w14:textId="77777777" w:rsidR="00B42097" w:rsidRDefault="004C4237">
            <w:pPr>
              <w:pStyle w:val="TableParagraph"/>
              <w:spacing w:before="2"/>
              <w:ind w:right="454"/>
              <w:jc w:val="right"/>
              <w:rPr>
                <w:sz w:val="9"/>
              </w:rPr>
            </w:pPr>
            <w:r>
              <w:rPr>
                <w:sz w:val="9"/>
              </w:rPr>
              <w:t>730000005BF9F906</w:t>
            </w:r>
          </w:p>
        </w:tc>
        <w:tc>
          <w:tcPr>
            <w:tcW w:w="2431" w:type="dxa"/>
          </w:tcPr>
          <w:p w14:paraId="7643FE0B" w14:textId="77777777" w:rsidR="00B42097" w:rsidRDefault="004C4237">
            <w:pPr>
              <w:pStyle w:val="TableParagraph"/>
              <w:spacing w:before="5" w:line="290" w:lineRule="auto"/>
              <w:ind w:left="23"/>
              <w:rPr>
                <w:sz w:val="11"/>
              </w:rPr>
            </w:pPr>
            <w:r>
              <w:rPr>
                <w:w w:val="105"/>
                <w:sz w:val="11"/>
              </w:rPr>
              <w:t>Mantenimiento vencido desde 2011- 02-19 corresponde a la placa VEB 435</w:t>
            </w:r>
          </w:p>
        </w:tc>
        <w:tc>
          <w:tcPr>
            <w:tcW w:w="519" w:type="dxa"/>
          </w:tcPr>
          <w:p w14:paraId="2975F318" w14:textId="77777777" w:rsidR="00B42097" w:rsidRDefault="00B42097">
            <w:pPr>
              <w:pStyle w:val="TableParagraph"/>
              <w:rPr>
                <w:rFonts w:ascii="Times New Roman"/>
                <w:sz w:val="12"/>
              </w:rPr>
            </w:pPr>
          </w:p>
        </w:tc>
        <w:tc>
          <w:tcPr>
            <w:tcW w:w="720" w:type="dxa"/>
          </w:tcPr>
          <w:p w14:paraId="2CFBA661" w14:textId="77777777" w:rsidR="00B42097" w:rsidRDefault="00B42097">
            <w:pPr>
              <w:pStyle w:val="TableParagraph"/>
              <w:rPr>
                <w:rFonts w:ascii="Times New Roman"/>
                <w:sz w:val="12"/>
              </w:rPr>
            </w:pPr>
          </w:p>
        </w:tc>
        <w:tc>
          <w:tcPr>
            <w:tcW w:w="495" w:type="dxa"/>
          </w:tcPr>
          <w:p w14:paraId="4D2A95BA" w14:textId="77777777" w:rsidR="00B42097" w:rsidRDefault="00B42097">
            <w:pPr>
              <w:pStyle w:val="TableParagraph"/>
              <w:rPr>
                <w:rFonts w:ascii="Times New Roman"/>
                <w:sz w:val="12"/>
              </w:rPr>
            </w:pPr>
          </w:p>
        </w:tc>
        <w:tc>
          <w:tcPr>
            <w:tcW w:w="499" w:type="dxa"/>
          </w:tcPr>
          <w:p w14:paraId="75BEED23" w14:textId="77777777" w:rsidR="00B42097" w:rsidRDefault="00B42097">
            <w:pPr>
              <w:pStyle w:val="TableParagraph"/>
              <w:rPr>
                <w:rFonts w:ascii="Times New Roman"/>
                <w:sz w:val="12"/>
              </w:rPr>
            </w:pPr>
          </w:p>
        </w:tc>
        <w:tc>
          <w:tcPr>
            <w:tcW w:w="3328" w:type="dxa"/>
          </w:tcPr>
          <w:p w14:paraId="389C5F7C" w14:textId="77777777" w:rsidR="00B42097" w:rsidRDefault="00B42097">
            <w:pPr>
              <w:pStyle w:val="TableParagraph"/>
              <w:rPr>
                <w:rFonts w:ascii="Times New Roman"/>
                <w:sz w:val="12"/>
              </w:rPr>
            </w:pPr>
          </w:p>
        </w:tc>
      </w:tr>
      <w:tr w:rsidR="00B42097" w14:paraId="240188D8" w14:textId="77777777">
        <w:trPr>
          <w:trHeight w:val="409"/>
        </w:trPr>
        <w:tc>
          <w:tcPr>
            <w:tcW w:w="2019" w:type="dxa"/>
          </w:tcPr>
          <w:p w14:paraId="669ADA57" w14:textId="77777777" w:rsidR="00B42097" w:rsidRDefault="00B42097">
            <w:pPr>
              <w:pStyle w:val="TableParagraph"/>
              <w:spacing w:before="4"/>
              <w:rPr>
                <w:b/>
                <w:sz w:val="13"/>
              </w:rPr>
            </w:pPr>
          </w:p>
          <w:p w14:paraId="5DB72FAB" w14:textId="77777777" w:rsidR="00B42097" w:rsidRDefault="004C4237">
            <w:pPr>
              <w:pStyle w:val="TableParagraph"/>
              <w:ind w:right="453"/>
              <w:jc w:val="right"/>
              <w:rPr>
                <w:sz w:val="9"/>
              </w:rPr>
            </w:pPr>
            <w:r>
              <w:rPr>
                <w:sz w:val="9"/>
              </w:rPr>
              <w:t>FF00000074916206</w:t>
            </w:r>
          </w:p>
        </w:tc>
        <w:tc>
          <w:tcPr>
            <w:tcW w:w="2431" w:type="dxa"/>
          </w:tcPr>
          <w:p w14:paraId="57AC9AD2" w14:textId="77777777" w:rsidR="00B42097" w:rsidRDefault="007F3536">
            <w:pPr>
              <w:pStyle w:val="TableParagraph"/>
              <w:spacing w:before="5" w:line="290" w:lineRule="auto"/>
              <w:ind w:left="23"/>
              <w:rPr>
                <w:sz w:val="11"/>
              </w:rPr>
            </w:pPr>
            <w:r>
              <w:rPr>
                <w:w w:val="105"/>
                <w:sz w:val="11"/>
              </w:rPr>
              <w:t>Botón</w:t>
            </w:r>
            <w:r w:rsidR="004C4237">
              <w:rPr>
                <w:w w:val="105"/>
                <w:sz w:val="11"/>
              </w:rPr>
              <w:t xml:space="preserve"> activado, Bloqueado sistema. Corresponde a la placa SFI 203</w:t>
            </w:r>
          </w:p>
        </w:tc>
        <w:tc>
          <w:tcPr>
            <w:tcW w:w="519" w:type="dxa"/>
          </w:tcPr>
          <w:p w14:paraId="13BC531E" w14:textId="77777777" w:rsidR="00B42097" w:rsidRDefault="00B42097">
            <w:pPr>
              <w:pStyle w:val="TableParagraph"/>
              <w:rPr>
                <w:rFonts w:ascii="Times New Roman"/>
                <w:sz w:val="12"/>
              </w:rPr>
            </w:pPr>
          </w:p>
        </w:tc>
        <w:tc>
          <w:tcPr>
            <w:tcW w:w="720" w:type="dxa"/>
          </w:tcPr>
          <w:p w14:paraId="3ACD5DCC" w14:textId="77777777" w:rsidR="00B42097" w:rsidRDefault="00B42097">
            <w:pPr>
              <w:pStyle w:val="TableParagraph"/>
              <w:rPr>
                <w:rFonts w:ascii="Times New Roman"/>
                <w:sz w:val="12"/>
              </w:rPr>
            </w:pPr>
          </w:p>
        </w:tc>
        <w:tc>
          <w:tcPr>
            <w:tcW w:w="495" w:type="dxa"/>
          </w:tcPr>
          <w:p w14:paraId="739421EA" w14:textId="77777777" w:rsidR="00B42097" w:rsidRDefault="00B42097">
            <w:pPr>
              <w:pStyle w:val="TableParagraph"/>
              <w:rPr>
                <w:rFonts w:ascii="Times New Roman"/>
                <w:sz w:val="12"/>
              </w:rPr>
            </w:pPr>
          </w:p>
        </w:tc>
        <w:tc>
          <w:tcPr>
            <w:tcW w:w="499" w:type="dxa"/>
          </w:tcPr>
          <w:p w14:paraId="14E600CD" w14:textId="77777777" w:rsidR="00B42097" w:rsidRDefault="00B42097">
            <w:pPr>
              <w:pStyle w:val="TableParagraph"/>
              <w:rPr>
                <w:rFonts w:ascii="Times New Roman"/>
                <w:sz w:val="12"/>
              </w:rPr>
            </w:pPr>
          </w:p>
        </w:tc>
        <w:tc>
          <w:tcPr>
            <w:tcW w:w="3328" w:type="dxa"/>
          </w:tcPr>
          <w:p w14:paraId="56B97670" w14:textId="77777777" w:rsidR="00B42097" w:rsidRDefault="00B42097">
            <w:pPr>
              <w:pStyle w:val="TableParagraph"/>
              <w:rPr>
                <w:rFonts w:ascii="Times New Roman"/>
                <w:sz w:val="12"/>
              </w:rPr>
            </w:pPr>
          </w:p>
        </w:tc>
      </w:tr>
      <w:tr w:rsidR="00B42097" w14:paraId="654D9642" w14:textId="77777777">
        <w:trPr>
          <w:trHeight w:val="410"/>
        </w:trPr>
        <w:tc>
          <w:tcPr>
            <w:tcW w:w="2019" w:type="dxa"/>
          </w:tcPr>
          <w:p w14:paraId="69EB9E5B" w14:textId="77777777" w:rsidR="00B42097" w:rsidRDefault="00B42097">
            <w:pPr>
              <w:pStyle w:val="TableParagraph"/>
              <w:spacing w:before="4"/>
              <w:rPr>
                <w:b/>
                <w:sz w:val="13"/>
              </w:rPr>
            </w:pPr>
          </w:p>
          <w:p w14:paraId="0F270BBD" w14:textId="77777777" w:rsidR="00B42097" w:rsidRDefault="004C4237">
            <w:pPr>
              <w:pStyle w:val="TableParagraph"/>
              <w:ind w:right="453"/>
              <w:jc w:val="right"/>
              <w:rPr>
                <w:sz w:val="9"/>
              </w:rPr>
            </w:pPr>
            <w:r>
              <w:rPr>
                <w:sz w:val="9"/>
              </w:rPr>
              <w:t>BE0000005BCD0606</w:t>
            </w:r>
          </w:p>
        </w:tc>
        <w:tc>
          <w:tcPr>
            <w:tcW w:w="2431" w:type="dxa"/>
          </w:tcPr>
          <w:p w14:paraId="67F9FCBE" w14:textId="77777777" w:rsidR="00B42097" w:rsidRDefault="00B42097">
            <w:pPr>
              <w:pStyle w:val="TableParagraph"/>
              <w:spacing w:before="4"/>
              <w:rPr>
                <w:b/>
                <w:sz w:val="12"/>
              </w:rPr>
            </w:pPr>
          </w:p>
          <w:p w14:paraId="7C61EFDE" w14:textId="77777777" w:rsidR="00B42097" w:rsidRDefault="004C4237">
            <w:pPr>
              <w:pStyle w:val="TableParagraph"/>
              <w:ind w:left="23"/>
              <w:rPr>
                <w:sz w:val="11"/>
              </w:rPr>
            </w:pPr>
            <w:r>
              <w:rPr>
                <w:w w:val="105"/>
                <w:sz w:val="11"/>
              </w:rPr>
              <w:t>Sin formato SUIC</w:t>
            </w:r>
          </w:p>
        </w:tc>
        <w:tc>
          <w:tcPr>
            <w:tcW w:w="519" w:type="dxa"/>
          </w:tcPr>
          <w:p w14:paraId="543C1899" w14:textId="77777777" w:rsidR="00B42097" w:rsidRDefault="00B42097">
            <w:pPr>
              <w:pStyle w:val="TableParagraph"/>
              <w:rPr>
                <w:rFonts w:ascii="Times New Roman"/>
                <w:sz w:val="12"/>
              </w:rPr>
            </w:pPr>
          </w:p>
        </w:tc>
        <w:tc>
          <w:tcPr>
            <w:tcW w:w="720" w:type="dxa"/>
          </w:tcPr>
          <w:p w14:paraId="208896A7" w14:textId="77777777" w:rsidR="00B42097" w:rsidRDefault="00B42097">
            <w:pPr>
              <w:pStyle w:val="TableParagraph"/>
              <w:rPr>
                <w:rFonts w:ascii="Times New Roman"/>
                <w:sz w:val="12"/>
              </w:rPr>
            </w:pPr>
          </w:p>
        </w:tc>
        <w:tc>
          <w:tcPr>
            <w:tcW w:w="495" w:type="dxa"/>
          </w:tcPr>
          <w:p w14:paraId="33083BD1" w14:textId="77777777" w:rsidR="00B42097" w:rsidRDefault="00B42097">
            <w:pPr>
              <w:pStyle w:val="TableParagraph"/>
              <w:rPr>
                <w:rFonts w:ascii="Times New Roman"/>
                <w:sz w:val="12"/>
              </w:rPr>
            </w:pPr>
          </w:p>
        </w:tc>
        <w:tc>
          <w:tcPr>
            <w:tcW w:w="499" w:type="dxa"/>
          </w:tcPr>
          <w:p w14:paraId="5DEB8EC6" w14:textId="77777777" w:rsidR="00B42097" w:rsidRDefault="00B42097">
            <w:pPr>
              <w:pStyle w:val="TableParagraph"/>
              <w:rPr>
                <w:rFonts w:ascii="Times New Roman"/>
                <w:sz w:val="12"/>
              </w:rPr>
            </w:pPr>
          </w:p>
        </w:tc>
        <w:tc>
          <w:tcPr>
            <w:tcW w:w="3328" w:type="dxa"/>
          </w:tcPr>
          <w:p w14:paraId="30D13791" w14:textId="77777777" w:rsidR="00B42097" w:rsidRDefault="00B42097">
            <w:pPr>
              <w:pStyle w:val="TableParagraph"/>
              <w:rPr>
                <w:rFonts w:ascii="Times New Roman"/>
                <w:sz w:val="12"/>
              </w:rPr>
            </w:pPr>
          </w:p>
        </w:tc>
      </w:tr>
      <w:tr w:rsidR="00B42097" w14:paraId="7D86BB45" w14:textId="77777777">
        <w:trPr>
          <w:trHeight w:val="409"/>
        </w:trPr>
        <w:tc>
          <w:tcPr>
            <w:tcW w:w="2019" w:type="dxa"/>
          </w:tcPr>
          <w:p w14:paraId="6C8A40FC" w14:textId="77777777" w:rsidR="00B42097" w:rsidRDefault="00B42097">
            <w:pPr>
              <w:pStyle w:val="TableParagraph"/>
              <w:spacing w:before="4"/>
              <w:rPr>
                <w:b/>
                <w:sz w:val="13"/>
              </w:rPr>
            </w:pPr>
          </w:p>
          <w:p w14:paraId="0EEBE9AD" w14:textId="77777777" w:rsidR="00B42097" w:rsidRDefault="004C4237">
            <w:pPr>
              <w:pStyle w:val="TableParagraph"/>
              <w:ind w:right="454"/>
              <w:jc w:val="right"/>
              <w:rPr>
                <w:sz w:val="9"/>
              </w:rPr>
            </w:pPr>
            <w:r>
              <w:rPr>
                <w:sz w:val="9"/>
              </w:rPr>
              <w:t>2700000059B63406</w:t>
            </w:r>
          </w:p>
        </w:tc>
        <w:tc>
          <w:tcPr>
            <w:tcW w:w="2431" w:type="dxa"/>
          </w:tcPr>
          <w:p w14:paraId="0B705B81" w14:textId="77777777" w:rsidR="00B42097" w:rsidRDefault="004C4237">
            <w:pPr>
              <w:pStyle w:val="TableParagraph"/>
              <w:spacing w:before="5" w:line="290" w:lineRule="auto"/>
              <w:ind w:left="28" w:right="358"/>
              <w:rPr>
                <w:sz w:val="11"/>
              </w:rPr>
            </w:pPr>
            <w:r>
              <w:rPr>
                <w:w w:val="105"/>
                <w:sz w:val="11"/>
              </w:rPr>
              <w:t>Mantenimiento vencido desde 2017- 04-28 corresponde a la placa CBN 663</w:t>
            </w:r>
          </w:p>
        </w:tc>
        <w:tc>
          <w:tcPr>
            <w:tcW w:w="519" w:type="dxa"/>
          </w:tcPr>
          <w:p w14:paraId="70732C8B" w14:textId="77777777" w:rsidR="00B42097" w:rsidRDefault="00B42097">
            <w:pPr>
              <w:pStyle w:val="TableParagraph"/>
              <w:rPr>
                <w:rFonts w:ascii="Times New Roman"/>
                <w:sz w:val="12"/>
              </w:rPr>
            </w:pPr>
          </w:p>
        </w:tc>
        <w:tc>
          <w:tcPr>
            <w:tcW w:w="720" w:type="dxa"/>
          </w:tcPr>
          <w:p w14:paraId="0D80B1AE" w14:textId="77777777" w:rsidR="00B42097" w:rsidRDefault="00B42097">
            <w:pPr>
              <w:pStyle w:val="TableParagraph"/>
              <w:rPr>
                <w:rFonts w:ascii="Times New Roman"/>
                <w:sz w:val="12"/>
              </w:rPr>
            </w:pPr>
          </w:p>
        </w:tc>
        <w:tc>
          <w:tcPr>
            <w:tcW w:w="495" w:type="dxa"/>
          </w:tcPr>
          <w:p w14:paraId="1D2D2A51" w14:textId="77777777" w:rsidR="00B42097" w:rsidRDefault="00B42097">
            <w:pPr>
              <w:pStyle w:val="TableParagraph"/>
              <w:rPr>
                <w:rFonts w:ascii="Times New Roman"/>
                <w:sz w:val="12"/>
              </w:rPr>
            </w:pPr>
          </w:p>
        </w:tc>
        <w:tc>
          <w:tcPr>
            <w:tcW w:w="499" w:type="dxa"/>
          </w:tcPr>
          <w:p w14:paraId="68BD318D" w14:textId="77777777" w:rsidR="00B42097" w:rsidRDefault="00B42097">
            <w:pPr>
              <w:pStyle w:val="TableParagraph"/>
              <w:rPr>
                <w:rFonts w:ascii="Times New Roman"/>
                <w:sz w:val="12"/>
              </w:rPr>
            </w:pPr>
          </w:p>
        </w:tc>
        <w:tc>
          <w:tcPr>
            <w:tcW w:w="3328" w:type="dxa"/>
          </w:tcPr>
          <w:p w14:paraId="3D22DD0B" w14:textId="77777777" w:rsidR="00B42097" w:rsidRDefault="00B42097">
            <w:pPr>
              <w:pStyle w:val="TableParagraph"/>
              <w:rPr>
                <w:rFonts w:ascii="Times New Roman"/>
                <w:sz w:val="12"/>
              </w:rPr>
            </w:pPr>
          </w:p>
        </w:tc>
      </w:tr>
      <w:tr w:rsidR="00B42097" w14:paraId="5887900A" w14:textId="77777777">
        <w:trPr>
          <w:trHeight w:val="409"/>
        </w:trPr>
        <w:tc>
          <w:tcPr>
            <w:tcW w:w="2019" w:type="dxa"/>
          </w:tcPr>
          <w:p w14:paraId="34CB42D3" w14:textId="77777777" w:rsidR="00B42097" w:rsidRDefault="00B42097">
            <w:pPr>
              <w:pStyle w:val="TableParagraph"/>
              <w:spacing w:before="4"/>
              <w:rPr>
                <w:b/>
                <w:sz w:val="13"/>
              </w:rPr>
            </w:pPr>
          </w:p>
          <w:p w14:paraId="74CF5CC2" w14:textId="77777777" w:rsidR="00B42097" w:rsidRDefault="004C4237">
            <w:pPr>
              <w:pStyle w:val="TableParagraph"/>
              <w:ind w:right="454"/>
              <w:jc w:val="right"/>
              <w:rPr>
                <w:sz w:val="9"/>
              </w:rPr>
            </w:pPr>
            <w:r>
              <w:rPr>
                <w:sz w:val="9"/>
              </w:rPr>
              <w:t>77000000747B4106</w:t>
            </w:r>
          </w:p>
        </w:tc>
        <w:tc>
          <w:tcPr>
            <w:tcW w:w="2431" w:type="dxa"/>
          </w:tcPr>
          <w:p w14:paraId="522682F3" w14:textId="77777777" w:rsidR="00B42097" w:rsidRDefault="007F3536">
            <w:pPr>
              <w:pStyle w:val="TableParagraph"/>
              <w:spacing w:before="5" w:line="290" w:lineRule="auto"/>
              <w:ind w:left="23"/>
              <w:rPr>
                <w:sz w:val="11"/>
              </w:rPr>
            </w:pPr>
            <w:r>
              <w:rPr>
                <w:w w:val="105"/>
                <w:sz w:val="11"/>
              </w:rPr>
              <w:t>Botón</w:t>
            </w:r>
            <w:r w:rsidR="004C4237">
              <w:rPr>
                <w:w w:val="105"/>
                <w:sz w:val="11"/>
              </w:rPr>
              <w:t xml:space="preserve"> activado, Bloqueado sistema. Corresponde a la placa SGL 933</w:t>
            </w:r>
          </w:p>
        </w:tc>
        <w:tc>
          <w:tcPr>
            <w:tcW w:w="519" w:type="dxa"/>
          </w:tcPr>
          <w:p w14:paraId="2A7A8383" w14:textId="77777777" w:rsidR="00B42097" w:rsidRDefault="00B42097">
            <w:pPr>
              <w:pStyle w:val="TableParagraph"/>
              <w:rPr>
                <w:rFonts w:ascii="Times New Roman"/>
                <w:sz w:val="12"/>
              </w:rPr>
            </w:pPr>
          </w:p>
        </w:tc>
        <w:tc>
          <w:tcPr>
            <w:tcW w:w="720" w:type="dxa"/>
          </w:tcPr>
          <w:p w14:paraId="39140D42" w14:textId="77777777" w:rsidR="00B42097" w:rsidRDefault="00B42097">
            <w:pPr>
              <w:pStyle w:val="TableParagraph"/>
              <w:rPr>
                <w:rFonts w:ascii="Times New Roman"/>
                <w:sz w:val="12"/>
              </w:rPr>
            </w:pPr>
          </w:p>
        </w:tc>
        <w:tc>
          <w:tcPr>
            <w:tcW w:w="495" w:type="dxa"/>
          </w:tcPr>
          <w:p w14:paraId="514D808E" w14:textId="77777777" w:rsidR="00B42097" w:rsidRDefault="00B42097">
            <w:pPr>
              <w:pStyle w:val="TableParagraph"/>
              <w:rPr>
                <w:rFonts w:ascii="Times New Roman"/>
                <w:sz w:val="12"/>
              </w:rPr>
            </w:pPr>
          </w:p>
        </w:tc>
        <w:tc>
          <w:tcPr>
            <w:tcW w:w="499" w:type="dxa"/>
          </w:tcPr>
          <w:p w14:paraId="2549B0CA" w14:textId="77777777" w:rsidR="00B42097" w:rsidRDefault="00B42097">
            <w:pPr>
              <w:pStyle w:val="TableParagraph"/>
              <w:rPr>
                <w:rFonts w:ascii="Times New Roman"/>
                <w:sz w:val="12"/>
              </w:rPr>
            </w:pPr>
          </w:p>
        </w:tc>
        <w:tc>
          <w:tcPr>
            <w:tcW w:w="3328" w:type="dxa"/>
          </w:tcPr>
          <w:p w14:paraId="170FE9C3" w14:textId="77777777" w:rsidR="00B42097" w:rsidRDefault="00B42097">
            <w:pPr>
              <w:pStyle w:val="TableParagraph"/>
              <w:rPr>
                <w:rFonts w:ascii="Times New Roman"/>
                <w:sz w:val="12"/>
              </w:rPr>
            </w:pPr>
          </w:p>
        </w:tc>
      </w:tr>
      <w:tr w:rsidR="00B42097" w14:paraId="767DB652" w14:textId="77777777">
        <w:trPr>
          <w:trHeight w:val="409"/>
        </w:trPr>
        <w:tc>
          <w:tcPr>
            <w:tcW w:w="2019" w:type="dxa"/>
          </w:tcPr>
          <w:p w14:paraId="63ADC44B" w14:textId="77777777" w:rsidR="00B42097" w:rsidRDefault="00B42097">
            <w:pPr>
              <w:pStyle w:val="TableParagraph"/>
              <w:spacing w:before="4"/>
              <w:rPr>
                <w:b/>
                <w:sz w:val="13"/>
              </w:rPr>
            </w:pPr>
          </w:p>
          <w:p w14:paraId="1C506A55" w14:textId="77777777" w:rsidR="00B42097" w:rsidRDefault="004C4237">
            <w:pPr>
              <w:pStyle w:val="TableParagraph"/>
              <w:ind w:right="453"/>
              <w:jc w:val="right"/>
              <w:rPr>
                <w:sz w:val="9"/>
              </w:rPr>
            </w:pPr>
            <w:r>
              <w:rPr>
                <w:sz w:val="9"/>
              </w:rPr>
              <w:t>FB0000007295E906</w:t>
            </w:r>
          </w:p>
        </w:tc>
        <w:tc>
          <w:tcPr>
            <w:tcW w:w="2431" w:type="dxa"/>
          </w:tcPr>
          <w:p w14:paraId="540C06BC" w14:textId="77777777" w:rsidR="00B42097" w:rsidRDefault="00B42097">
            <w:pPr>
              <w:pStyle w:val="TableParagraph"/>
              <w:spacing w:before="4"/>
              <w:rPr>
                <w:b/>
                <w:sz w:val="12"/>
              </w:rPr>
            </w:pPr>
          </w:p>
          <w:p w14:paraId="6C6B3B8D" w14:textId="77777777" w:rsidR="00B42097" w:rsidRDefault="004C4237">
            <w:pPr>
              <w:pStyle w:val="TableParagraph"/>
              <w:ind w:left="23"/>
              <w:rPr>
                <w:sz w:val="11"/>
              </w:rPr>
            </w:pPr>
            <w:r>
              <w:rPr>
                <w:w w:val="105"/>
                <w:sz w:val="11"/>
              </w:rPr>
              <w:t>Sin formato SUIC</w:t>
            </w:r>
          </w:p>
        </w:tc>
        <w:tc>
          <w:tcPr>
            <w:tcW w:w="519" w:type="dxa"/>
          </w:tcPr>
          <w:p w14:paraId="68D88795" w14:textId="77777777" w:rsidR="00B42097" w:rsidRDefault="00B42097">
            <w:pPr>
              <w:pStyle w:val="TableParagraph"/>
              <w:rPr>
                <w:rFonts w:ascii="Times New Roman"/>
                <w:sz w:val="12"/>
              </w:rPr>
            </w:pPr>
          </w:p>
        </w:tc>
        <w:tc>
          <w:tcPr>
            <w:tcW w:w="720" w:type="dxa"/>
          </w:tcPr>
          <w:p w14:paraId="55D6469B" w14:textId="77777777" w:rsidR="00B42097" w:rsidRDefault="00B42097">
            <w:pPr>
              <w:pStyle w:val="TableParagraph"/>
              <w:rPr>
                <w:rFonts w:ascii="Times New Roman"/>
                <w:sz w:val="12"/>
              </w:rPr>
            </w:pPr>
          </w:p>
        </w:tc>
        <w:tc>
          <w:tcPr>
            <w:tcW w:w="495" w:type="dxa"/>
          </w:tcPr>
          <w:p w14:paraId="185F7C3B" w14:textId="77777777" w:rsidR="00B42097" w:rsidRDefault="00B42097">
            <w:pPr>
              <w:pStyle w:val="TableParagraph"/>
              <w:rPr>
                <w:rFonts w:ascii="Times New Roman"/>
                <w:sz w:val="12"/>
              </w:rPr>
            </w:pPr>
          </w:p>
        </w:tc>
        <w:tc>
          <w:tcPr>
            <w:tcW w:w="499" w:type="dxa"/>
          </w:tcPr>
          <w:p w14:paraId="222DA7B2" w14:textId="77777777" w:rsidR="00B42097" w:rsidRDefault="00B42097">
            <w:pPr>
              <w:pStyle w:val="TableParagraph"/>
              <w:rPr>
                <w:rFonts w:ascii="Times New Roman"/>
                <w:sz w:val="12"/>
              </w:rPr>
            </w:pPr>
          </w:p>
        </w:tc>
        <w:tc>
          <w:tcPr>
            <w:tcW w:w="3328" w:type="dxa"/>
          </w:tcPr>
          <w:p w14:paraId="4C871D59" w14:textId="77777777" w:rsidR="00B42097" w:rsidRDefault="00B42097">
            <w:pPr>
              <w:pStyle w:val="TableParagraph"/>
              <w:rPr>
                <w:rFonts w:ascii="Times New Roman"/>
                <w:sz w:val="12"/>
              </w:rPr>
            </w:pPr>
          </w:p>
        </w:tc>
      </w:tr>
      <w:tr w:rsidR="00B42097" w14:paraId="7EB78517" w14:textId="77777777">
        <w:trPr>
          <w:trHeight w:val="409"/>
        </w:trPr>
        <w:tc>
          <w:tcPr>
            <w:tcW w:w="2019" w:type="dxa"/>
          </w:tcPr>
          <w:p w14:paraId="4FC86392" w14:textId="77777777" w:rsidR="00B42097" w:rsidRDefault="00B42097">
            <w:pPr>
              <w:pStyle w:val="TableParagraph"/>
              <w:spacing w:before="4"/>
              <w:rPr>
                <w:b/>
                <w:sz w:val="13"/>
              </w:rPr>
            </w:pPr>
          </w:p>
          <w:p w14:paraId="55A0B493" w14:textId="77777777" w:rsidR="00B42097" w:rsidRDefault="004C4237">
            <w:pPr>
              <w:pStyle w:val="TableParagraph"/>
              <w:ind w:right="453"/>
              <w:jc w:val="right"/>
              <w:rPr>
                <w:sz w:val="9"/>
              </w:rPr>
            </w:pPr>
            <w:r>
              <w:rPr>
                <w:sz w:val="9"/>
              </w:rPr>
              <w:t>FA000000747E7706</w:t>
            </w:r>
          </w:p>
        </w:tc>
        <w:tc>
          <w:tcPr>
            <w:tcW w:w="2431" w:type="dxa"/>
          </w:tcPr>
          <w:p w14:paraId="113C51C2" w14:textId="77777777" w:rsidR="00B42097" w:rsidRDefault="004C4237">
            <w:pPr>
              <w:pStyle w:val="TableParagraph"/>
              <w:spacing w:before="5" w:line="290" w:lineRule="auto"/>
              <w:ind w:left="23" w:right="358"/>
              <w:rPr>
                <w:sz w:val="11"/>
              </w:rPr>
            </w:pPr>
            <w:r>
              <w:rPr>
                <w:w w:val="105"/>
                <w:sz w:val="11"/>
              </w:rPr>
              <w:t>Corresponde a la placa MMP 810, con tanqueo hasta 2020-08-06</w:t>
            </w:r>
          </w:p>
        </w:tc>
        <w:tc>
          <w:tcPr>
            <w:tcW w:w="519" w:type="dxa"/>
          </w:tcPr>
          <w:p w14:paraId="52193799" w14:textId="77777777" w:rsidR="00B42097" w:rsidRDefault="00B42097">
            <w:pPr>
              <w:pStyle w:val="TableParagraph"/>
              <w:rPr>
                <w:rFonts w:ascii="Times New Roman"/>
                <w:sz w:val="12"/>
              </w:rPr>
            </w:pPr>
          </w:p>
        </w:tc>
        <w:tc>
          <w:tcPr>
            <w:tcW w:w="720" w:type="dxa"/>
          </w:tcPr>
          <w:p w14:paraId="2C76C44C" w14:textId="77777777" w:rsidR="00B42097" w:rsidRDefault="00B42097">
            <w:pPr>
              <w:pStyle w:val="TableParagraph"/>
              <w:rPr>
                <w:rFonts w:ascii="Times New Roman"/>
                <w:sz w:val="12"/>
              </w:rPr>
            </w:pPr>
          </w:p>
        </w:tc>
        <w:tc>
          <w:tcPr>
            <w:tcW w:w="495" w:type="dxa"/>
          </w:tcPr>
          <w:p w14:paraId="635557AC" w14:textId="77777777" w:rsidR="00B42097" w:rsidRDefault="00B42097">
            <w:pPr>
              <w:pStyle w:val="TableParagraph"/>
              <w:rPr>
                <w:rFonts w:ascii="Times New Roman"/>
                <w:sz w:val="12"/>
              </w:rPr>
            </w:pPr>
          </w:p>
        </w:tc>
        <w:tc>
          <w:tcPr>
            <w:tcW w:w="499" w:type="dxa"/>
          </w:tcPr>
          <w:p w14:paraId="5C1146F0" w14:textId="77777777" w:rsidR="00B42097" w:rsidRDefault="00B42097">
            <w:pPr>
              <w:pStyle w:val="TableParagraph"/>
              <w:rPr>
                <w:rFonts w:ascii="Times New Roman"/>
                <w:sz w:val="12"/>
              </w:rPr>
            </w:pPr>
          </w:p>
        </w:tc>
        <w:tc>
          <w:tcPr>
            <w:tcW w:w="3328" w:type="dxa"/>
          </w:tcPr>
          <w:p w14:paraId="1DDB3CC8" w14:textId="77777777" w:rsidR="00B42097" w:rsidRDefault="00B42097">
            <w:pPr>
              <w:pStyle w:val="TableParagraph"/>
              <w:rPr>
                <w:rFonts w:ascii="Times New Roman"/>
                <w:sz w:val="12"/>
              </w:rPr>
            </w:pPr>
          </w:p>
        </w:tc>
      </w:tr>
    </w:tbl>
    <w:p w14:paraId="6179CBA6" w14:textId="77777777" w:rsidR="00B42097" w:rsidRDefault="00B42097">
      <w:pPr>
        <w:pStyle w:val="Textoindependiente"/>
        <w:spacing w:before="11"/>
        <w:rPr>
          <w:b/>
          <w:sz w:val="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0"/>
      </w:tblGrid>
      <w:tr w:rsidR="00B42097" w14:paraId="7C383736" w14:textId="77777777">
        <w:trPr>
          <w:trHeight w:val="968"/>
        </w:trPr>
        <w:tc>
          <w:tcPr>
            <w:tcW w:w="10180" w:type="dxa"/>
          </w:tcPr>
          <w:p w14:paraId="188688BB" w14:textId="77777777" w:rsidR="00B42097" w:rsidRDefault="004C4237">
            <w:pPr>
              <w:pStyle w:val="TableParagraph"/>
              <w:tabs>
                <w:tab w:val="left" w:pos="2707"/>
              </w:tabs>
              <w:spacing w:before="1" w:line="280" w:lineRule="auto"/>
              <w:ind w:left="28" w:right="362"/>
              <w:rPr>
                <w:sz w:val="13"/>
              </w:rPr>
            </w:pPr>
            <w:r>
              <w:rPr>
                <w:w w:val="105"/>
                <w:sz w:val="13"/>
              </w:rPr>
              <w:t>Nota</w:t>
            </w:r>
            <w:r>
              <w:rPr>
                <w:spacing w:val="-8"/>
                <w:w w:val="105"/>
                <w:sz w:val="13"/>
              </w:rPr>
              <w:t xml:space="preserve"> </w:t>
            </w:r>
            <w:r>
              <w:rPr>
                <w:w w:val="105"/>
                <w:sz w:val="13"/>
              </w:rPr>
              <w:t>1:</w:t>
            </w:r>
            <w:r>
              <w:rPr>
                <w:spacing w:val="-7"/>
                <w:w w:val="105"/>
                <w:sz w:val="13"/>
              </w:rPr>
              <w:t xml:space="preserve"> </w:t>
            </w:r>
            <w:r>
              <w:rPr>
                <w:w w:val="105"/>
                <w:sz w:val="13"/>
              </w:rPr>
              <w:t>La</w:t>
            </w:r>
            <w:r>
              <w:rPr>
                <w:spacing w:val="-7"/>
                <w:w w:val="105"/>
                <w:sz w:val="13"/>
              </w:rPr>
              <w:t xml:space="preserve"> </w:t>
            </w:r>
            <w:r>
              <w:rPr>
                <w:w w:val="105"/>
                <w:sz w:val="13"/>
              </w:rPr>
              <w:t>documentación</w:t>
            </w:r>
            <w:r>
              <w:rPr>
                <w:spacing w:val="-8"/>
                <w:w w:val="105"/>
                <w:sz w:val="13"/>
              </w:rPr>
              <w:t xml:space="preserve"> </w:t>
            </w:r>
            <w:r>
              <w:rPr>
                <w:w w:val="105"/>
                <w:sz w:val="13"/>
              </w:rPr>
              <w:t>aquí</w:t>
            </w:r>
            <w:r>
              <w:rPr>
                <w:spacing w:val="-7"/>
                <w:w w:val="105"/>
                <w:sz w:val="13"/>
              </w:rPr>
              <w:t xml:space="preserve"> </w:t>
            </w:r>
            <w:r>
              <w:rPr>
                <w:w w:val="105"/>
                <w:sz w:val="13"/>
              </w:rPr>
              <w:t>relacionada</w:t>
            </w:r>
            <w:r>
              <w:rPr>
                <w:spacing w:val="-7"/>
                <w:w w:val="105"/>
                <w:sz w:val="13"/>
              </w:rPr>
              <w:t xml:space="preserve"> </w:t>
            </w:r>
            <w:r>
              <w:rPr>
                <w:w w:val="105"/>
                <w:sz w:val="13"/>
              </w:rPr>
              <w:t>y</w:t>
            </w:r>
            <w:r>
              <w:rPr>
                <w:spacing w:val="-9"/>
                <w:w w:val="105"/>
                <w:sz w:val="13"/>
              </w:rPr>
              <w:t xml:space="preserve"> </w:t>
            </w:r>
            <w:r>
              <w:rPr>
                <w:w w:val="105"/>
                <w:sz w:val="13"/>
              </w:rPr>
              <w:t>el</w:t>
            </w:r>
            <w:r>
              <w:rPr>
                <w:spacing w:val="-10"/>
                <w:w w:val="105"/>
                <w:sz w:val="13"/>
              </w:rPr>
              <w:t xml:space="preserve"> </w:t>
            </w:r>
            <w:r>
              <w:rPr>
                <w:w w:val="105"/>
                <w:sz w:val="13"/>
              </w:rPr>
              <w:t>registro</w:t>
            </w:r>
            <w:r>
              <w:rPr>
                <w:spacing w:val="-8"/>
                <w:w w:val="105"/>
                <w:sz w:val="13"/>
              </w:rPr>
              <w:t xml:space="preserve"> </w:t>
            </w:r>
            <w:r>
              <w:rPr>
                <w:w w:val="105"/>
                <w:sz w:val="13"/>
              </w:rPr>
              <w:t>fotográfico</w:t>
            </w:r>
            <w:r>
              <w:rPr>
                <w:spacing w:val="-8"/>
                <w:w w:val="105"/>
                <w:sz w:val="13"/>
              </w:rPr>
              <w:t xml:space="preserve"> </w:t>
            </w:r>
            <w:r>
              <w:rPr>
                <w:w w:val="105"/>
                <w:sz w:val="13"/>
              </w:rPr>
              <w:t>serán</w:t>
            </w:r>
            <w:r>
              <w:rPr>
                <w:spacing w:val="-7"/>
                <w:w w:val="105"/>
                <w:sz w:val="13"/>
              </w:rPr>
              <w:t xml:space="preserve"> </w:t>
            </w:r>
            <w:r>
              <w:rPr>
                <w:w w:val="105"/>
                <w:sz w:val="13"/>
              </w:rPr>
              <w:t>sometidos</w:t>
            </w:r>
            <w:r>
              <w:rPr>
                <w:spacing w:val="-7"/>
                <w:w w:val="105"/>
                <w:sz w:val="13"/>
              </w:rPr>
              <w:t xml:space="preserve"> </w:t>
            </w:r>
            <w:r>
              <w:rPr>
                <w:w w:val="105"/>
                <w:sz w:val="13"/>
              </w:rPr>
              <w:t>al</w:t>
            </w:r>
            <w:r>
              <w:rPr>
                <w:spacing w:val="-10"/>
                <w:w w:val="105"/>
                <w:sz w:val="13"/>
              </w:rPr>
              <w:t xml:space="preserve"> </w:t>
            </w:r>
            <w:r>
              <w:rPr>
                <w:w w:val="105"/>
                <w:sz w:val="13"/>
              </w:rPr>
              <w:t>análisis</w:t>
            </w:r>
            <w:r>
              <w:rPr>
                <w:spacing w:val="-7"/>
                <w:w w:val="105"/>
                <w:sz w:val="13"/>
              </w:rPr>
              <w:t xml:space="preserve"> </w:t>
            </w:r>
            <w:r>
              <w:rPr>
                <w:w w:val="105"/>
                <w:sz w:val="13"/>
              </w:rPr>
              <w:t>correspondiente</w:t>
            </w:r>
            <w:r>
              <w:rPr>
                <w:spacing w:val="-7"/>
                <w:w w:val="105"/>
                <w:sz w:val="13"/>
              </w:rPr>
              <w:t xml:space="preserve"> </w:t>
            </w:r>
            <w:r>
              <w:rPr>
                <w:w w:val="105"/>
                <w:sz w:val="13"/>
              </w:rPr>
              <w:t>frente</w:t>
            </w:r>
            <w:r>
              <w:rPr>
                <w:spacing w:val="-8"/>
                <w:w w:val="105"/>
                <w:sz w:val="13"/>
              </w:rPr>
              <w:t xml:space="preserve"> </w:t>
            </w:r>
            <w:r>
              <w:rPr>
                <w:w w:val="105"/>
                <w:sz w:val="13"/>
              </w:rPr>
              <w:t>a</w:t>
            </w:r>
            <w:r>
              <w:rPr>
                <w:spacing w:val="-7"/>
                <w:w w:val="105"/>
                <w:sz w:val="13"/>
              </w:rPr>
              <w:t xml:space="preserve"> </w:t>
            </w:r>
            <w:r>
              <w:rPr>
                <w:w w:val="105"/>
                <w:sz w:val="13"/>
              </w:rPr>
              <w:t>los</w:t>
            </w:r>
            <w:r>
              <w:rPr>
                <w:spacing w:val="-8"/>
                <w:w w:val="105"/>
                <w:sz w:val="13"/>
              </w:rPr>
              <w:t xml:space="preserve"> </w:t>
            </w:r>
            <w:r>
              <w:rPr>
                <w:w w:val="105"/>
                <w:sz w:val="13"/>
              </w:rPr>
              <w:t>requisitos</w:t>
            </w:r>
            <w:r>
              <w:rPr>
                <w:spacing w:val="-7"/>
                <w:w w:val="105"/>
                <w:sz w:val="13"/>
              </w:rPr>
              <w:t xml:space="preserve"> </w:t>
            </w:r>
            <w:r>
              <w:rPr>
                <w:w w:val="105"/>
                <w:sz w:val="13"/>
              </w:rPr>
              <w:t>de</w:t>
            </w:r>
            <w:r>
              <w:rPr>
                <w:spacing w:val="-8"/>
                <w:w w:val="105"/>
                <w:sz w:val="13"/>
              </w:rPr>
              <w:t xml:space="preserve"> </w:t>
            </w:r>
            <w:r>
              <w:rPr>
                <w:w w:val="105"/>
                <w:sz w:val="13"/>
              </w:rPr>
              <w:t>la</w:t>
            </w:r>
            <w:r>
              <w:rPr>
                <w:spacing w:val="-7"/>
                <w:w w:val="105"/>
                <w:sz w:val="13"/>
              </w:rPr>
              <w:t xml:space="preserve"> </w:t>
            </w:r>
            <w:r>
              <w:rPr>
                <w:w w:val="105"/>
                <w:sz w:val="13"/>
              </w:rPr>
              <w:t>Resolución</w:t>
            </w:r>
            <w:r>
              <w:rPr>
                <w:spacing w:val="-8"/>
                <w:w w:val="105"/>
                <w:sz w:val="13"/>
              </w:rPr>
              <w:t xml:space="preserve"> </w:t>
            </w:r>
            <w:r>
              <w:rPr>
                <w:w w:val="105"/>
                <w:sz w:val="13"/>
              </w:rPr>
              <w:t>referida.</w:t>
            </w:r>
            <w:r>
              <w:rPr>
                <w:spacing w:val="-6"/>
                <w:w w:val="105"/>
                <w:sz w:val="13"/>
              </w:rPr>
              <w:t xml:space="preserve"> </w:t>
            </w:r>
            <w:r>
              <w:rPr>
                <w:w w:val="105"/>
                <w:sz w:val="13"/>
              </w:rPr>
              <w:t>La documentación</w:t>
            </w:r>
            <w:r>
              <w:rPr>
                <w:spacing w:val="-8"/>
                <w:w w:val="105"/>
                <w:sz w:val="13"/>
              </w:rPr>
              <w:t xml:space="preserve"> </w:t>
            </w:r>
            <w:r>
              <w:rPr>
                <w:w w:val="105"/>
                <w:sz w:val="13"/>
              </w:rPr>
              <w:t>pendiente</w:t>
            </w:r>
            <w:r>
              <w:rPr>
                <w:spacing w:val="-8"/>
                <w:w w:val="105"/>
                <w:sz w:val="13"/>
              </w:rPr>
              <w:t xml:space="preserve"> </w:t>
            </w:r>
            <w:r>
              <w:rPr>
                <w:w w:val="105"/>
                <w:sz w:val="13"/>
              </w:rPr>
              <w:t>deberá</w:t>
            </w:r>
            <w:r>
              <w:rPr>
                <w:spacing w:val="-8"/>
                <w:w w:val="105"/>
                <w:sz w:val="13"/>
              </w:rPr>
              <w:t xml:space="preserve"> </w:t>
            </w:r>
            <w:r>
              <w:rPr>
                <w:w w:val="105"/>
                <w:sz w:val="13"/>
              </w:rPr>
              <w:t>ser</w:t>
            </w:r>
            <w:r>
              <w:rPr>
                <w:spacing w:val="-6"/>
                <w:w w:val="105"/>
                <w:sz w:val="13"/>
              </w:rPr>
              <w:t xml:space="preserve"> </w:t>
            </w:r>
            <w:r>
              <w:rPr>
                <w:w w:val="105"/>
                <w:sz w:val="13"/>
              </w:rPr>
              <w:t>allegada</w:t>
            </w:r>
            <w:r>
              <w:rPr>
                <w:spacing w:val="-8"/>
                <w:w w:val="105"/>
                <w:sz w:val="13"/>
              </w:rPr>
              <w:t xml:space="preserve"> </w:t>
            </w:r>
            <w:r>
              <w:rPr>
                <w:w w:val="105"/>
                <w:sz w:val="13"/>
              </w:rPr>
              <w:t>dentro</w:t>
            </w:r>
            <w:r>
              <w:rPr>
                <w:spacing w:val="-8"/>
                <w:w w:val="105"/>
                <w:sz w:val="13"/>
              </w:rPr>
              <w:t xml:space="preserve"> </w:t>
            </w:r>
            <w:r>
              <w:rPr>
                <w:w w:val="105"/>
                <w:sz w:val="13"/>
              </w:rPr>
              <w:t>de</w:t>
            </w:r>
            <w:r>
              <w:rPr>
                <w:spacing w:val="-7"/>
                <w:w w:val="105"/>
                <w:sz w:val="13"/>
              </w:rPr>
              <w:t xml:space="preserve"> </w:t>
            </w:r>
            <w:r>
              <w:rPr>
                <w:w w:val="105"/>
                <w:sz w:val="13"/>
              </w:rPr>
              <w:t>los</w:t>
            </w:r>
            <w:r>
              <w:rPr>
                <w:spacing w:val="-6"/>
                <w:w w:val="105"/>
                <w:sz w:val="13"/>
              </w:rPr>
              <w:t xml:space="preserve"> </w:t>
            </w:r>
            <w:r>
              <w:rPr>
                <w:b/>
                <w:w w:val="105"/>
                <w:sz w:val="13"/>
              </w:rPr>
              <w:t>3</w:t>
            </w:r>
            <w:r>
              <w:rPr>
                <w:b/>
                <w:spacing w:val="-7"/>
                <w:w w:val="105"/>
                <w:sz w:val="13"/>
              </w:rPr>
              <w:t xml:space="preserve"> </w:t>
            </w:r>
            <w:r>
              <w:rPr>
                <w:b/>
                <w:w w:val="105"/>
                <w:sz w:val="13"/>
              </w:rPr>
              <w:t>días</w:t>
            </w:r>
            <w:r>
              <w:rPr>
                <w:b/>
                <w:spacing w:val="-8"/>
                <w:w w:val="105"/>
                <w:sz w:val="13"/>
              </w:rPr>
              <w:t xml:space="preserve"> </w:t>
            </w:r>
            <w:r>
              <w:rPr>
                <w:b/>
                <w:w w:val="105"/>
                <w:sz w:val="13"/>
              </w:rPr>
              <w:t>hábiles</w:t>
            </w:r>
            <w:r>
              <w:rPr>
                <w:b/>
                <w:spacing w:val="-8"/>
                <w:w w:val="105"/>
                <w:sz w:val="13"/>
              </w:rPr>
              <w:t xml:space="preserve"> </w:t>
            </w:r>
            <w:r>
              <w:rPr>
                <w:b/>
                <w:w w:val="105"/>
                <w:sz w:val="13"/>
              </w:rPr>
              <w:t>siguientes</w:t>
            </w:r>
            <w:r>
              <w:rPr>
                <w:b/>
                <w:spacing w:val="-7"/>
                <w:w w:val="105"/>
                <w:sz w:val="13"/>
              </w:rPr>
              <w:t xml:space="preserve"> </w:t>
            </w:r>
            <w:r>
              <w:rPr>
                <w:b/>
                <w:w w:val="105"/>
                <w:sz w:val="13"/>
              </w:rPr>
              <w:t>a</w:t>
            </w:r>
            <w:r>
              <w:rPr>
                <w:b/>
                <w:spacing w:val="-8"/>
                <w:w w:val="105"/>
                <w:sz w:val="13"/>
              </w:rPr>
              <w:t xml:space="preserve"> </w:t>
            </w:r>
            <w:r>
              <w:rPr>
                <w:b/>
                <w:w w:val="105"/>
                <w:sz w:val="13"/>
              </w:rPr>
              <w:t>la</w:t>
            </w:r>
            <w:r>
              <w:rPr>
                <w:b/>
                <w:spacing w:val="-8"/>
                <w:w w:val="105"/>
                <w:sz w:val="13"/>
              </w:rPr>
              <w:t xml:space="preserve"> </w:t>
            </w:r>
            <w:r>
              <w:rPr>
                <w:b/>
                <w:w w:val="105"/>
                <w:sz w:val="13"/>
              </w:rPr>
              <w:t>verificación</w:t>
            </w:r>
            <w:r>
              <w:rPr>
                <w:w w:val="105"/>
                <w:sz w:val="13"/>
              </w:rPr>
              <w:t>,</w:t>
            </w:r>
            <w:r>
              <w:rPr>
                <w:spacing w:val="-6"/>
                <w:w w:val="105"/>
                <w:sz w:val="13"/>
              </w:rPr>
              <w:t xml:space="preserve"> </w:t>
            </w:r>
            <w:r>
              <w:rPr>
                <w:w w:val="105"/>
                <w:sz w:val="13"/>
              </w:rPr>
              <w:t>dirigida</w:t>
            </w:r>
            <w:r>
              <w:rPr>
                <w:spacing w:val="-7"/>
                <w:w w:val="105"/>
                <w:sz w:val="13"/>
              </w:rPr>
              <w:t xml:space="preserve"> </w:t>
            </w:r>
            <w:r>
              <w:rPr>
                <w:w w:val="105"/>
                <w:sz w:val="13"/>
              </w:rPr>
              <w:t>al</w:t>
            </w:r>
            <w:r>
              <w:rPr>
                <w:spacing w:val="-10"/>
                <w:w w:val="105"/>
                <w:sz w:val="13"/>
              </w:rPr>
              <w:t xml:space="preserve"> </w:t>
            </w:r>
            <w:r>
              <w:rPr>
                <w:w w:val="105"/>
                <w:sz w:val="13"/>
              </w:rPr>
              <w:t>Grupo</w:t>
            </w:r>
            <w:r>
              <w:rPr>
                <w:spacing w:val="-8"/>
                <w:w w:val="105"/>
                <w:sz w:val="13"/>
              </w:rPr>
              <w:t xml:space="preserve"> </w:t>
            </w:r>
            <w:r>
              <w:rPr>
                <w:w w:val="105"/>
                <w:sz w:val="13"/>
              </w:rPr>
              <w:t>de</w:t>
            </w:r>
            <w:r>
              <w:rPr>
                <w:spacing w:val="-8"/>
                <w:w w:val="105"/>
                <w:sz w:val="13"/>
              </w:rPr>
              <w:t xml:space="preserve"> </w:t>
            </w:r>
            <w:r>
              <w:rPr>
                <w:w w:val="105"/>
                <w:sz w:val="13"/>
              </w:rPr>
              <w:t>Trabajo</w:t>
            </w:r>
            <w:r>
              <w:rPr>
                <w:spacing w:val="-7"/>
                <w:w w:val="105"/>
                <w:sz w:val="13"/>
              </w:rPr>
              <w:t xml:space="preserve"> </w:t>
            </w:r>
            <w:r>
              <w:rPr>
                <w:w w:val="105"/>
                <w:sz w:val="13"/>
              </w:rPr>
              <w:t>de</w:t>
            </w:r>
            <w:r>
              <w:rPr>
                <w:spacing w:val="-8"/>
                <w:w w:val="105"/>
                <w:sz w:val="13"/>
              </w:rPr>
              <w:t xml:space="preserve"> </w:t>
            </w:r>
            <w:r>
              <w:rPr>
                <w:w w:val="105"/>
                <w:sz w:val="13"/>
              </w:rPr>
              <w:t>Inspección</w:t>
            </w:r>
            <w:r>
              <w:rPr>
                <w:spacing w:val="-8"/>
                <w:w w:val="105"/>
                <w:sz w:val="13"/>
              </w:rPr>
              <w:t xml:space="preserve"> </w:t>
            </w:r>
            <w:r>
              <w:rPr>
                <w:w w:val="105"/>
                <w:sz w:val="13"/>
              </w:rPr>
              <w:t>y</w:t>
            </w:r>
            <w:r>
              <w:rPr>
                <w:spacing w:val="-9"/>
                <w:w w:val="105"/>
                <w:sz w:val="13"/>
              </w:rPr>
              <w:t xml:space="preserve"> </w:t>
            </w:r>
            <w:r>
              <w:rPr>
                <w:w w:val="105"/>
                <w:sz w:val="13"/>
              </w:rPr>
              <w:t>Vigilancia</w:t>
            </w:r>
            <w:r>
              <w:rPr>
                <w:spacing w:val="-8"/>
                <w:w w:val="105"/>
                <w:sz w:val="13"/>
              </w:rPr>
              <w:t xml:space="preserve"> </w:t>
            </w:r>
            <w:r>
              <w:rPr>
                <w:w w:val="105"/>
                <w:sz w:val="13"/>
              </w:rPr>
              <w:t>de Reglamentos</w:t>
            </w:r>
            <w:r>
              <w:rPr>
                <w:spacing w:val="-8"/>
                <w:w w:val="105"/>
                <w:sz w:val="13"/>
              </w:rPr>
              <w:t xml:space="preserve"> </w:t>
            </w:r>
            <w:r>
              <w:rPr>
                <w:w w:val="105"/>
                <w:sz w:val="13"/>
              </w:rPr>
              <w:t>Técnicos</w:t>
            </w:r>
            <w:r>
              <w:rPr>
                <w:spacing w:val="-7"/>
                <w:w w:val="105"/>
                <w:sz w:val="13"/>
              </w:rPr>
              <w:t xml:space="preserve"> </w:t>
            </w:r>
            <w:r>
              <w:rPr>
                <w:w w:val="105"/>
                <w:sz w:val="13"/>
              </w:rPr>
              <w:t>de</w:t>
            </w:r>
            <w:r>
              <w:rPr>
                <w:spacing w:val="-7"/>
                <w:w w:val="105"/>
                <w:sz w:val="13"/>
              </w:rPr>
              <w:t xml:space="preserve"> </w:t>
            </w:r>
            <w:r>
              <w:rPr>
                <w:w w:val="105"/>
                <w:sz w:val="13"/>
              </w:rPr>
              <w:t>esta</w:t>
            </w:r>
            <w:r>
              <w:rPr>
                <w:spacing w:val="-7"/>
                <w:w w:val="105"/>
                <w:sz w:val="13"/>
              </w:rPr>
              <w:t xml:space="preserve"> </w:t>
            </w:r>
            <w:r>
              <w:rPr>
                <w:w w:val="105"/>
                <w:sz w:val="13"/>
              </w:rPr>
              <w:t>Superintendencia</w:t>
            </w:r>
            <w:r>
              <w:rPr>
                <w:spacing w:val="-7"/>
                <w:w w:val="105"/>
                <w:sz w:val="13"/>
              </w:rPr>
              <w:t xml:space="preserve"> </w:t>
            </w:r>
            <w:r>
              <w:rPr>
                <w:w w:val="105"/>
                <w:sz w:val="13"/>
              </w:rPr>
              <w:t>y</w:t>
            </w:r>
            <w:r>
              <w:rPr>
                <w:spacing w:val="-9"/>
                <w:w w:val="105"/>
                <w:sz w:val="13"/>
              </w:rPr>
              <w:t xml:space="preserve"> </w:t>
            </w:r>
            <w:r>
              <w:rPr>
                <w:w w:val="105"/>
                <w:sz w:val="13"/>
              </w:rPr>
              <w:t>radicarse</w:t>
            </w:r>
            <w:r>
              <w:rPr>
                <w:spacing w:val="-7"/>
                <w:w w:val="105"/>
                <w:sz w:val="13"/>
              </w:rPr>
              <w:t xml:space="preserve"> </w:t>
            </w:r>
            <w:r>
              <w:rPr>
                <w:w w:val="105"/>
                <w:sz w:val="13"/>
              </w:rPr>
              <w:t>en</w:t>
            </w:r>
            <w:r>
              <w:rPr>
                <w:spacing w:val="-7"/>
                <w:w w:val="105"/>
                <w:sz w:val="13"/>
              </w:rPr>
              <w:t xml:space="preserve"> </w:t>
            </w:r>
            <w:r>
              <w:rPr>
                <w:w w:val="105"/>
                <w:sz w:val="13"/>
              </w:rPr>
              <w:t>la</w:t>
            </w:r>
            <w:r>
              <w:rPr>
                <w:spacing w:val="-3"/>
                <w:w w:val="105"/>
                <w:sz w:val="13"/>
              </w:rPr>
              <w:t xml:space="preserve"> </w:t>
            </w:r>
            <w:r>
              <w:rPr>
                <w:b/>
                <w:w w:val="105"/>
                <w:sz w:val="13"/>
              </w:rPr>
              <w:t>carrera</w:t>
            </w:r>
            <w:r>
              <w:rPr>
                <w:b/>
                <w:spacing w:val="-7"/>
                <w:w w:val="105"/>
                <w:sz w:val="13"/>
              </w:rPr>
              <w:t xml:space="preserve"> </w:t>
            </w:r>
            <w:r>
              <w:rPr>
                <w:b/>
                <w:w w:val="105"/>
                <w:sz w:val="13"/>
              </w:rPr>
              <w:t>13</w:t>
            </w:r>
            <w:r>
              <w:rPr>
                <w:b/>
                <w:spacing w:val="-7"/>
                <w:w w:val="105"/>
                <w:sz w:val="13"/>
              </w:rPr>
              <w:t xml:space="preserve"> </w:t>
            </w:r>
            <w:r>
              <w:rPr>
                <w:b/>
                <w:w w:val="105"/>
                <w:sz w:val="13"/>
              </w:rPr>
              <w:t>No</w:t>
            </w:r>
            <w:r>
              <w:rPr>
                <w:b/>
                <w:spacing w:val="-7"/>
                <w:w w:val="105"/>
                <w:sz w:val="13"/>
              </w:rPr>
              <w:t xml:space="preserve"> </w:t>
            </w:r>
            <w:r>
              <w:rPr>
                <w:b/>
                <w:w w:val="105"/>
                <w:sz w:val="13"/>
              </w:rPr>
              <w:t>27-00</w:t>
            </w:r>
            <w:r>
              <w:rPr>
                <w:b/>
                <w:spacing w:val="-7"/>
                <w:w w:val="105"/>
                <w:sz w:val="13"/>
              </w:rPr>
              <w:t xml:space="preserve"> </w:t>
            </w:r>
            <w:r>
              <w:rPr>
                <w:b/>
                <w:w w:val="105"/>
                <w:sz w:val="13"/>
              </w:rPr>
              <w:t>piso</w:t>
            </w:r>
            <w:r>
              <w:rPr>
                <w:b/>
                <w:spacing w:val="-7"/>
                <w:w w:val="105"/>
                <w:sz w:val="13"/>
              </w:rPr>
              <w:t xml:space="preserve"> </w:t>
            </w:r>
            <w:r>
              <w:rPr>
                <w:b/>
                <w:w w:val="105"/>
                <w:sz w:val="13"/>
              </w:rPr>
              <w:t>1,</w:t>
            </w:r>
            <w:r>
              <w:rPr>
                <w:b/>
                <w:spacing w:val="-5"/>
                <w:w w:val="105"/>
                <w:sz w:val="13"/>
              </w:rPr>
              <w:t xml:space="preserve"> </w:t>
            </w:r>
            <w:r>
              <w:rPr>
                <w:w w:val="105"/>
                <w:sz w:val="13"/>
              </w:rPr>
              <w:t>en</w:t>
            </w:r>
            <w:r>
              <w:rPr>
                <w:spacing w:val="-7"/>
                <w:w w:val="105"/>
                <w:sz w:val="13"/>
              </w:rPr>
              <w:t xml:space="preserve"> </w:t>
            </w:r>
            <w:r>
              <w:rPr>
                <w:w w:val="105"/>
                <w:sz w:val="13"/>
              </w:rPr>
              <w:t>Bogotá,</w:t>
            </w:r>
            <w:r>
              <w:rPr>
                <w:spacing w:val="-6"/>
                <w:w w:val="105"/>
                <w:sz w:val="13"/>
              </w:rPr>
              <w:t xml:space="preserve"> </w:t>
            </w:r>
            <w:r>
              <w:rPr>
                <w:w w:val="105"/>
                <w:sz w:val="13"/>
              </w:rPr>
              <w:t>D.C.,</w:t>
            </w:r>
            <w:r>
              <w:rPr>
                <w:spacing w:val="-6"/>
                <w:w w:val="105"/>
                <w:sz w:val="13"/>
              </w:rPr>
              <w:t xml:space="preserve"> </w:t>
            </w:r>
            <w:r>
              <w:rPr>
                <w:w w:val="105"/>
                <w:sz w:val="13"/>
              </w:rPr>
              <w:t>o</w:t>
            </w:r>
            <w:r>
              <w:rPr>
                <w:spacing w:val="-7"/>
                <w:w w:val="105"/>
                <w:sz w:val="13"/>
              </w:rPr>
              <w:t xml:space="preserve"> </w:t>
            </w:r>
            <w:r>
              <w:rPr>
                <w:w w:val="105"/>
                <w:sz w:val="13"/>
              </w:rPr>
              <w:t>al</w:t>
            </w:r>
            <w:r>
              <w:rPr>
                <w:spacing w:val="-10"/>
                <w:w w:val="105"/>
                <w:sz w:val="13"/>
              </w:rPr>
              <w:t xml:space="preserve"> </w:t>
            </w:r>
            <w:r>
              <w:rPr>
                <w:w w:val="105"/>
                <w:sz w:val="13"/>
              </w:rPr>
              <w:t>correo</w:t>
            </w:r>
            <w:r>
              <w:rPr>
                <w:spacing w:val="-5"/>
                <w:w w:val="105"/>
                <w:sz w:val="13"/>
              </w:rPr>
              <w:t xml:space="preserve"> </w:t>
            </w:r>
            <w:r>
              <w:rPr>
                <w:b/>
                <w:w w:val="105"/>
                <w:sz w:val="13"/>
              </w:rPr>
              <w:t>contactenos@sic.gov.co</w:t>
            </w:r>
            <w:r>
              <w:rPr>
                <w:w w:val="105"/>
                <w:sz w:val="13"/>
              </w:rPr>
              <w:t>;</w:t>
            </w:r>
            <w:r>
              <w:rPr>
                <w:spacing w:val="-6"/>
                <w:w w:val="105"/>
                <w:sz w:val="13"/>
              </w:rPr>
              <w:t xml:space="preserve"> </w:t>
            </w:r>
            <w:r>
              <w:rPr>
                <w:w w:val="105"/>
                <w:sz w:val="13"/>
              </w:rPr>
              <w:t>citando</w:t>
            </w:r>
            <w:r>
              <w:rPr>
                <w:spacing w:val="-7"/>
                <w:w w:val="105"/>
                <w:sz w:val="13"/>
              </w:rPr>
              <w:t xml:space="preserve"> </w:t>
            </w:r>
            <w:r>
              <w:rPr>
                <w:w w:val="105"/>
                <w:sz w:val="13"/>
              </w:rPr>
              <w:t>el número</w:t>
            </w:r>
            <w:r>
              <w:rPr>
                <w:spacing w:val="-6"/>
                <w:w w:val="105"/>
                <w:sz w:val="13"/>
              </w:rPr>
              <w:t xml:space="preserve"> </w:t>
            </w:r>
            <w:r>
              <w:rPr>
                <w:w w:val="105"/>
                <w:sz w:val="13"/>
              </w:rPr>
              <w:t>de</w:t>
            </w:r>
            <w:r>
              <w:rPr>
                <w:spacing w:val="-6"/>
                <w:w w:val="105"/>
                <w:sz w:val="13"/>
              </w:rPr>
              <w:t xml:space="preserve"> </w:t>
            </w:r>
            <w:r>
              <w:rPr>
                <w:w w:val="105"/>
                <w:sz w:val="13"/>
              </w:rPr>
              <w:t>radicación</w:t>
            </w:r>
            <w:r>
              <w:rPr>
                <w:w w:val="105"/>
                <w:sz w:val="13"/>
                <w:u w:val="single"/>
              </w:rPr>
              <w:t xml:space="preserve"> </w:t>
            </w:r>
            <w:r>
              <w:rPr>
                <w:w w:val="105"/>
                <w:sz w:val="13"/>
                <w:u w:val="single"/>
              </w:rPr>
              <w:tab/>
            </w:r>
            <w:r>
              <w:rPr>
                <w:w w:val="105"/>
                <w:sz w:val="13"/>
              </w:rPr>
              <w:t>del acta</w:t>
            </w:r>
            <w:r>
              <w:rPr>
                <w:spacing w:val="-5"/>
                <w:w w:val="105"/>
                <w:sz w:val="13"/>
              </w:rPr>
              <w:t xml:space="preserve"> </w:t>
            </w:r>
            <w:r>
              <w:rPr>
                <w:w w:val="105"/>
                <w:sz w:val="13"/>
              </w:rPr>
              <w:t>correspondiente.</w:t>
            </w:r>
          </w:p>
        </w:tc>
      </w:tr>
    </w:tbl>
    <w:p w14:paraId="13AB0530" w14:textId="77777777" w:rsidR="00B42097" w:rsidRDefault="00B42097">
      <w:pPr>
        <w:pStyle w:val="Textoindependiente"/>
        <w:spacing w:before="9"/>
        <w:rPr>
          <w:b/>
          <w:sz w:val="9"/>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0"/>
      </w:tblGrid>
      <w:tr w:rsidR="00B42097" w14:paraId="52ACF587" w14:textId="77777777">
        <w:trPr>
          <w:trHeight w:val="448"/>
        </w:trPr>
        <w:tc>
          <w:tcPr>
            <w:tcW w:w="10180" w:type="dxa"/>
          </w:tcPr>
          <w:p w14:paraId="22F2AB93" w14:textId="77777777" w:rsidR="00B42097" w:rsidRDefault="004C4237">
            <w:pPr>
              <w:pStyle w:val="TableParagraph"/>
              <w:spacing w:before="1"/>
              <w:ind w:left="25"/>
              <w:rPr>
                <w:sz w:val="13"/>
              </w:rPr>
            </w:pPr>
            <w:r>
              <w:rPr>
                <w:w w:val="105"/>
                <w:sz w:val="13"/>
              </w:rPr>
              <w:t>Nota 2: El registro fotográfico tomado durante la visita, quedará disponible en la Superintendencia de Industria y Comercio para consulta por las partes interesadas.</w:t>
            </w:r>
          </w:p>
        </w:tc>
      </w:tr>
    </w:tbl>
    <w:p w14:paraId="50540EB0" w14:textId="77777777" w:rsidR="00B42097" w:rsidRDefault="004C4237">
      <w:pPr>
        <w:spacing w:before="123"/>
        <w:ind w:left="146"/>
        <w:rPr>
          <w:b/>
          <w:sz w:val="13"/>
        </w:rPr>
      </w:pPr>
      <w:r>
        <w:rPr>
          <w:b/>
          <w:w w:val="105"/>
          <w:sz w:val="13"/>
        </w:rPr>
        <w:t>3, OBSERVACIONES</w:t>
      </w:r>
    </w:p>
    <w:p w14:paraId="43C45D30" w14:textId="77777777" w:rsidR="00B42097" w:rsidRDefault="00B42097">
      <w:pPr>
        <w:pStyle w:val="Textoindependiente"/>
        <w:spacing w:before="6"/>
        <w:rPr>
          <w:b/>
          <w:sz w:val="10"/>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180"/>
      </w:tblGrid>
      <w:tr w:rsidR="00B42097" w14:paraId="7D92258C" w14:textId="77777777">
        <w:trPr>
          <w:trHeight w:val="368"/>
        </w:trPr>
        <w:tc>
          <w:tcPr>
            <w:tcW w:w="10180" w:type="dxa"/>
          </w:tcPr>
          <w:p w14:paraId="5F37DFD0" w14:textId="77777777" w:rsidR="00B42097" w:rsidRDefault="004C4237">
            <w:pPr>
              <w:pStyle w:val="TableParagraph"/>
              <w:spacing w:before="6"/>
              <w:ind w:left="25"/>
              <w:rPr>
                <w:b/>
                <w:sz w:val="13"/>
              </w:rPr>
            </w:pPr>
            <w:r>
              <w:rPr>
                <w:b/>
                <w:w w:val="105"/>
                <w:sz w:val="13"/>
              </w:rPr>
              <w:t>3.1 OBSERVACIONES POR PARTE DE LOS PROFESIONALES DE LA SUPERINTENDENCIA DE INDUSTRIA Y COMERCIO</w:t>
            </w:r>
          </w:p>
        </w:tc>
      </w:tr>
      <w:tr w:rsidR="00B42097" w14:paraId="1689184A" w14:textId="77777777">
        <w:trPr>
          <w:trHeight w:val="176"/>
        </w:trPr>
        <w:tc>
          <w:tcPr>
            <w:tcW w:w="10180" w:type="dxa"/>
          </w:tcPr>
          <w:p w14:paraId="6AB756C8" w14:textId="77777777" w:rsidR="00B42097" w:rsidRDefault="00B42097">
            <w:pPr>
              <w:pStyle w:val="TableParagraph"/>
              <w:rPr>
                <w:rFonts w:ascii="Times New Roman"/>
                <w:sz w:val="10"/>
              </w:rPr>
            </w:pPr>
          </w:p>
        </w:tc>
      </w:tr>
      <w:tr w:rsidR="00B42097" w14:paraId="4EFC4838" w14:textId="77777777">
        <w:trPr>
          <w:trHeight w:val="176"/>
        </w:trPr>
        <w:tc>
          <w:tcPr>
            <w:tcW w:w="10180" w:type="dxa"/>
          </w:tcPr>
          <w:p w14:paraId="24759C5C" w14:textId="77777777" w:rsidR="00B42097" w:rsidRDefault="00B42097">
            <w:pPr>
              <w:pStyle w:val="TableParagraph"/>
              <w:rPr>
                <w:rFonts w:ascii="Times New Roman"/>
                <w:sz w:val="10"/>
              </w:rPr>
            </w:pPr>
          </w:p>
        </w:tc>
      </w:tr>
      <w:tr w:rsidR="00B42097" w14:paraId="14955DC3" w14:textId="77777777">
        <w:trPr>
          <w:trHeight w:val="176"/>
        </w:trPr>
        <w:tc>
          <w:tcPr>
            <w:tcW w:w="10180" w:type="dxa"/>
          </w:tcPr>
          <w:p w14:paraId="3F6B5B2B" w14:textId="77777777" w:rsidR="00B42097" w:rsidRDefault="00B42097">
            <w:pPr>
              <w:pStyle w:val="TableParagraph"/>
              <w:rPr>
                <w:rFonts w:ascii="Times New Roman"/>
                <w:sz w:val="10"/>
              </w:rPr>
            </w:pPr>
          </w:p>
        </w:tc>
      </w:tr>
      <w:tr w:rsidR="00B42097" w14:paraId="0305E4B7" w14:textId="77777777">
        <w:trPr>
          <w:trHeight w:val="176"/>
        </w:trPr>
        <w:tc>
          <w:tcPr>
            <w:tcW w:w="10180" w:type="dxa"/>
          </w:tcPr>
          <w:p w14:paraId="413AACD9" w14:textId="77777777" w:rsidR="00B42097" w:rsidRDefault="00B42097">
            <w:pPr>
              <w:pStyle w:val="TableParagraph"/>
              <w:rPr>
                <w:rFonts w:ascii="Times New Roman"/>
                <w:sz w:val="10"/>
              </w:rPr>
            </w:pPr>
          </w:p>
        </w:tc>
      </w:tr>
      <w:tr w:rsidR="00B42097" w14:paraId="430DA746" w14:textId="77777777">
        <w:trPr>
          <w:trHeight w:val="176"/>
        </w:trPr>
        <w:tc>
          <w:tcPr>
            <w:tcW w:w="10180" w:type="dxa"/>
          </w:tcPr>
          <w:p w14:paraId="1423F8D4" w14:textId="77777777" w:rsidR="00B42097" w:rsidRDefault="00B42097">
            <w:pPr>
              <w:pStyle w:val="TableParagraph"/>
              <w:rPr>
                <w:rFonts w:ascii="Times New Roman"/>
                <w:sz w:val="10"/>
              </w:rPr>
            </w:pPr>
          </w:p>
        </w:tc>
      </w:tr>
      <w:tr w:rsidR="00B42097" w14:paraId="3A3A3CDD" w14:textId="77777777">
        <w:trPr>
          <w:trHeight w:val="176"/>
        </w:trPr>
        <w:tc>
          <w:tcPr>
            <w:tcW w:w="10180" w:type="dxa"/>
          </w:tcPr>
          <w:p w14:paraId="7DD6F321" w14:textId="77777777" w:rsidR="00B42097" w:rsidRDefault="00B42097">
            <w:pPr>
              <w:pStyle w:val="TableParagraph"/>
              <w:rPr>
                <w:rFonts w:ascii="Times New Roman"/>
                <w:sz w:val="10"/>
              </w:rPr>
            </w:pPr>
          </w:p>
        </w:tc>
      </w:tr>
      <w:tr w:rsidR="00B42097" w14:paraId="45CDE5FD" w14:textId="77777777">
        <w:trPr>
          <w:trHeight w:val="176"/>
        </w:trPr>
        <w:tc>
          <w:tcPr>
            <w:tcW w:w="10180" w:type="dxa"/>
          </w:tcPr>
          <w:p w14:paraId="673DB822" w14:textId="77777777" w:rsidR="00B42097" w:rsidRDefault="00B42097">
            <w:pPr>
              <w:pStyle w:val="TableParagraph"/>
              <w:rPr>
                <w:rFonts w:ascii="Times New Roman"/>
                <w:sz w:val="10"/>
              </w:rPr>
            </w:pPr>
          </w:p>
        </w:tc>
      </w:tr>
      <w:tr w:rsidR="00B42097" w14:paraId="3248EFC9" w14:textId="77777777">
        <w:trPr>
          <w:trHeight w:val="176"/>
        </w:trPr>
        <w:tc>
          <w:tcPr>
            <w:tcW w:w="10180" w:type="dxa"/>
          </w:tcPr>
          <w:p w14:paraId="06FCFB7F" w14:textId="77777777" w:rsidR="00B42097" w:rsidRDefault="00B42097">
            <w:pPr>
              <w:pStyle w:val="TableParagraph"/>
              <w:rPr>
                <w:rFonts w:ascii="Times New Roman"/>
                <w:sz w:val="10"/>
              </w:rPr>
            </w:pPr>
          </w:p>
        </w:tc>
      </w:tr>
      <w:tr w:rsidR="00B42097" w14:paraId="7B683599" w14:textId="77777777">
        <w:trPr>
          <w:trHeight w:val="176"/>
        </w:trPr>
        <w:tc>
          <w:tcPr>
            <w:tcW w:w="10180" w:type="dxa"/>
          </w:tcPr>
          <w:p w14:paraId="3323B1C9" w14:textId="77777777" w:rsidR="00B42097" w:rsidRDefault="00B42097">
            <w:pPr>
              <w:pStyle w:val="TableParagraph"/>
              <w:rPr>
                <w:rFonts w:ascii="Times New Roman"/>
                <w:sz w:val="10"/>
              </w:rPr>
            </w:pPr>
          </w:p>
        </w:tc>
      </w:tr>
      <w:tr w:rsidR="00B42097" w14:paraId="27BB1069" w14:textId="77777777">
        <w:trPr>
          <w:trHeight w:val="176"/>
        </w:trPr>
        <w:tc>
          <w:tcPr>
            <w:tcW w:w="10180" w:type="dxa"/>
          </w:tcPr>
          <w:p w14:paraId="67DD16A8" w14:textId="77777777" w:rsidR="00B42097" w:rsidRDefault="00B42097">
            <w:pPr>
              <w:pStyle w:val="TableParagraph"/>
              <w:rPr>
                <w:rFonts w:ascii="Times New Roman"/>
                <w:sz w:val="10"/>
              </w:rPr>
            </w:pPr>
          </w:p>
        </w:tc>
      </w:tr>
      <w:tr w:rsidR="00B42097" w14:paraId="6E00B620" w14:textId="77777777">
        <w:trPr>
          <w:trHeight w:val="176"/>
        </w:trPr>
        <w:tc>
          <w:tcPr>
            <w:tcW w:w="10180" w:type="dxa"/>
          </w:tcPr>
          <w:p w14:paraId="4E715CC4" w14:textId="77777777" w:rsidR="00B42097" w:rsidRDefault="00B42097">
            <w:pPr>
              <w:pStyle w:val="TableParagraph"/>
              <w:rPr>
                <w:rFonts w:ascii="Times New Roman"/>
                <w:sz w:val="10"/>
              </w:rPr>
            </w:pPr>
          </w:p>
        </w:tc>
      </w:tr>
      <w:tr w:rsidR="00B42097" w14:paraId="3F1A90BB" w14:textId="77777777">
        <w:trPr>
          <w:trHeight w:val="176"/>
        </w:trPr>
        <w:tc>
          <w:tcPr>
            <w:tcW w:w="10180" w:type="dxa"/>
          </w:tcPr>
          <w:p w14:paraId="2C57CB2F" w14:textId="77777777" w:rsidR="00B42097" w:rsidRDefault="00B42097">
            <w:pPr>
              <w:pStyle w:val="TableParagraph"/>
              <w:rPr>
                <w:rFonts w:ascii="Times New Roman"/>
                <w:sz w:val="10"/>
              </w:rPr>
            </w:pPr>
          </w:p>
        </w:tc>
      </w:tr>
      <w:tr w:rsidR="00B42097" w14:paraId="23EF1D98" w14:textId="77777777">
        <w:trPr>
          <w:trHeight w:val="177"/>
        </w:trPr>
        <w:tc>
          <w:tcPr>
            <w:tcW w:w="10180" w:type="dxa"/>
          </w:tcPr>
          <w:p w14:paraId="792F3AC9" w14:textId="77777777" w:rsidR="00B42097" w:rsidRDefault="00B42097">
            <w:pPr>
              <w:pStyle w:val="TableParagraph"/>
              <w:rPr>
                <w:rFonts w:ascii="Times New Roman"/>
                <w:sz w:val="10"/>
              </w:rPr>
            </w:pPr>
          </w:p>
        </w:tc>
      </w:tr>
      <w:tr w:rsidR="00B42097" w14:paraId="1E72C826" w14:textId="77777777">
        <w:trPr>
          <w:trHeight w:val="176"/>
        </w:trPr>
        <w:tc>
          <w:tcPr>
            <w:tcW w:w="10180" w:type="dxa"/>
          </w:tcPr>
          <w:p w14:paraId="274F0B57" w14:textId="77777777" w:rsidR="00B42097" w:rsidRDefault="00B42097">
            <w:pPr>
              <w:pStyle w:val="TableParagraph"/>
              <w:rPr>
                <w:rFonts w:ascii="Times New Roman"/>
                <w:sz w:val="10"/>
              </w:rPr>
            </w:pPr>
          </w:p>
        </w:tc>
      </w:tr>
      <w:tr w:rsidR="00B42097" w14:paraId="09B952C3" w14:textId="77777777">
        <w:trPr>
          <w:trHeight w:val="176"/>
        </w:trPr>
        <w:tc>
          <w:tcPr>
            <w:tcW w:w="10180" w:type="dxa"/>
          </w:tcPr>
          <w:p w14:paraId="34750E7B" w14:textId="77777777" w:rsidR="00B42097" w:rsidRDefault="00B42097">
            <w:pPr>
              <w:pStyle w:val="TableParagraph"/>
              <w:rPr>
                <w:rFonts w:ascii="Times New Roman"/>
                <w:sz w:val="10"/>
              </w:rPr>
            </w:pPr>
          </w:p>
        </w:tc>
      </w:tr>
      <w:tr w:rsidR="00B42097" w14:paraId="55F3C140" w14:textId="77777777">
        <w:trPr>
          <w:trHeight w:val="176"/>
        </w:trPr>
        <w:tc>
          <w:tcPr>
            <w:tcW w:w="10180" w:type="dxa"/>
          </w:tcPr>
          <w:p w14:paraId="25A8C0A8" w14:textId="77777777" w:rsidR="00B42097" w:rsidRDefault="00B42097">
            <w:pPr>
              <w:pStyle w:val="TableParagraph"/>
              <w:rPr>
                <w:rFonts w:ascii="Times New Roman"/>
                <w:sz w:val="10"/>
              </w:rPr>
            </w:pPr>
          </w:p>
        </w:tc>
      </w:tr>
    </w:tbl>
    <w:p w14:paraId="03499463" w14:textId="77777777" w:rsidR="00B42097" w:rsidRDefault="00B42097">
      <w:pPr>
        <w:rPr>
          <w:rFonts w:ascii="Times New Roman"/>
          <w:sz w:val="10"/>
        </w:rPr>
        <w:sectPr w:rsidR="00B42097">
          <w:pgSz w:w="12240" w:h="15840"/>
          <w:pgMar w:top="1020" w:right="900" w:bottom="280" w:left="900" w:header="720" w:footer="720" w:gutter="0"/>
          <w:cols w:space="720"/>
        </w:sectPr>
      </w:pPr>
    </w:p>
    <w:tbl>
      <w:tblPr>
        <w:tblStyle w:val="TableNormal"/>
        <w:tblW w:w="0" w:type="auto"/>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22"/>
        <w:gridCol w:w="4871"/>
      </w:tblGrid>
      <w:tr w:rsidR="00B42097" w14:paraId="5DBFD6C0" w14:textId="77777777" w:rsidTr="00152199">
        <w:trPr>
          <w:trHeight w:val="272"/>
        </w:trPr>
        <w:tc>
          <w:tcPr>
            <w:tcW w:w="10193" w:type="dxa"/>
            <w:gridSpan w:val="2"/>
          </w:tcPr>
          <w:p w14:paraId="38CE4F2A" w14:textId="77777777" w:rsidR="00B42097" w:rsidRDefault="004C4237">
            <w:pPr>
              <w:pStyle w:val="TableParagraph"/>
              <w:spacing w:before="6"/>
              <w:ind w:left="26"/>
              <w:rPr>
                <w:b/>
                <w:sz w:val="13"/>
              </w:rPr>
            </w:pPr>
            <w:r>
              <w:rPr>
                <w:b/>
                <w:w w:val="105"/>
                <w:sz w:val="13"/>
              </w:rPr>
              <w:lastRenderedPageBreak/>
              <w:t>3.2 OBSERVACIONES DE QUIÉN ATENDIÓ LA VISITA EN LA EDS</w:t>
            </w:r>
          </w:p>
        </w:tc>
      </w:tr>
      <w:tr w:rsidR="00B42097" w14:paraId="0E25B3C5" w14:textId="77777777" w:rsidTr="00152199">
        <w:trPr>
          <w:trHeight w:val="176"/>
        </w:trPr>
        <w:tc>
          <w:tcPr>
            <w:tcW w:w="10193" w:type="dxa"/>
            <w:gridSpan w:val="2"/>
          </w:tcPr>
          <w:p w14:paraId="239E6216" w14:textId="77777777" w:rsidR="00B42097" w:rsidRDefault="00B42097">
            <w:pPr>
              <w:pStyle w:val="TableParagraph"/>
              <w:rPr>
                <w:rFonts w:ascii="Times New Roman"/>
                <w:sz w:val="10"/>
              </w:rPr>
            </w:pPr>
          </w:p>
        </w:tc>
      </w:tr>
      <w:tr w:rsidR="00B42097" w14:paraId="3EBAD3B7" w14:textId="77777777" w:rsidTr="00152199">
        <w:trPr>
          <w:trHeight w:val="177"/>
        </w:trPr>
        <w:tc>
          <w:tcPr>
            <w:tcW w:w="10193" w:type="dxa"/>
            <w:gridSpan w:val="2"/>
          </w:tcPr>
          <w:p w14:paraId="576E54DF" w14:textId="77777777" w:rsidR="00B42097" w:rsidRDefault="00B42097">
            <w:pPr>
              <w:pStyle w:val="TableParagraph"/>
              <w:rPr>
                <w:rFonts w:ascii="Times New Roman"/>
                <w:sz w:val="10"/>
              </w:rPr>
            </w:pPr>
          </w:p>
        </w:tc>
      </w:tr>
      <w:tr w:rsidR="00B42097" w14:paraId="0F4D2C30" w14:textId="77777777" w:rsidTr="00152199">
        <w:trPr>
          <w:trHeight w:val="176"/>
        </w:trPr>
        <w:tc>
          <w:tcPr>
            <w:tcW w:w="10193" w:type="dxa"/>
            <w:gridSpan w:val="2"/>
          </w:tcPr>
          <w:p w14:paraId="2058F21E" w14:textId="77777777" w:rsidR="00B42097" w:rsidRDefault="00B42097">
            <w:pPr>
              <w:pStyle w:val="TableParagraph"/>
              <w:rPr>
                <w:rFonts w:ascii="Times New Roman"/>
                <w:sz w:val="10"/>
              </w:rPr>
            </w:pPr>
          </w:p>
        </w:tc>
      </w:tr>
      <w:tr w:rsidR="00B42097" w14:paraId="36FBFB2E" w14:textId="77777777" w:rsidTr="00152199">
        <w:trPr>
          <w:trHeight w:val="176"/>
        </w:trPr>
        <w:tc>
          <w:tcPr>
            <w:tcW w:w="10193" w:type="dxa"/>
            <w:gridSpan w:val="2"/>
          </w:tcPr>
          <w:p w14:paraId="1EA4E543" w14:textId="77777777" w:rsidR="00B42097" w:rsidRDefault="00B42097">
            <w:pPr>
              <w:pStyle w:val="TableParagraph"/>
              <w:rPr>
                <w:rFonts w:ascii="Times New Roman"/>
                <w:sz w:val="10"/>
              </w:rPr>
            </w:pPr>
          </w:p>
        </w:tc>
      </w:tr>
      <w:tr w:rsidR="00B42097" w14:paraId="57449BEE" w14:textId="77777777" w:rsidTr="00152199">
        <w:trPr>
          <w:trHeight w:val="176"/>
        </w:trPr>
        <w:tc>
          <w:tcPr>
            <w:tcW w:w="10193" w:type="dxa"/>
            <w:gridSpan w:val="2"/>
          </w:tcPr>
          <w:p w14:paraId="7BDFE441" w14:textId="77777777" w:rsidR="00B42097" w:rsidRDefault="00B42097">
            <w:pPr>
              <w:pStyle w:val="TableParagraph"/>
              <w:rPr>
                <w:rFonts w:ascii="Times New Roman"/>
                <w:sz w:val="10"/>
              </w:rPr>
            </w:pPr>
          </w:p>
        </w:tc>
      </w:tr>
      <w:tr w:rsidR="00B42097" w14:paraId="0168EDF5" w14:textId="77777777" w:rsidTr="00152199">
        <w:trPr>
          <w:trHeight w:val="176"/>
        </w:trPr>
        <w:tc>
          <w:tcPr>
            <w:tcW w:w="10193" w:type="dxa"/>
            <w:gridSpan w:val="2"/>
          </w:tcPr>
          <w:p w14:paraId="7E1EDF49" w14:textId="77777777" w:rsidR="00B42097" w:rsidRDefault="00B42097">
            <w:pPr>
              <w:pStyle w:val="TableParagraph"/>
              <w:rPr>
                <w:rFonts w:ascii="Times New Roman"/>
                <w:sz w:val="10"/>
              </w:rPr>
            </w:pPr>
          </w:p>
        </w:tc>
      </w:tr>
      <w:tr w:rsidR="00B42097" w14:paraId="360A644A" w14:textId="77777777" w:rsidTr="00152199">
        <w:trPr>
          <w:trHeight w:val="176"/>
        </w:trPr>
        <w:tc>
          <w:tcPr>
            <w:tcW w:w="10193" w:type="dxa"/>
            <w:gridSpan w:val="2"/>
          </w:tcPr>
          <w:p w14:paraId="317D7BFD" w14:textId="77777777" w:rsidR="00B42097" w:rsidRDefault="00B42097">
            <w:pPr>
              <w:pStyle w:val="TableParagraph"/>
              <w:rPr>
                <w:rFonts w:ascii="Times New Roman"/>
                <w:sz w:val="10"/>
              </w:rPr>
            </w:pPr>
          </w:p>
        </w:tc>
      </w:tr>
      <w:tr w:rsidR="00B42097" w14:paraId="36A3CCEA" w14:textId="77777777" w:rsidTr="00152199">
        <w:trPr>
          <w:trHeight w:val="176"/>
        </w:trPr>
        <w:tc>
          <w:tcPr>
            <w:tcW w:w="10193" w:type="dxa"/>
            <w:gridSpan w:val="2"/>
          </w:tcPr>
          <w:p w14:paraId="47B645E2" w14:textId="77777777" w:rsidR="00B42097" w:rsidRDefault="00B42097">
            <w:pPr>
              <w:pStyle w:val="TableParagraph"/>
              <w:rPr>
                <w:rFonts w:ascii="Times New Roman"/>
                <w:sz w:val="10"/>
              </w:rPr>
            </w:pPr>
          </w:p>
        </w:tc>
      </w:tr>
      <w:tr w:rsidR="00B42097" w14:paraId="1D2A2B4E" w14:textId="77777777" w:rsidTr="00152199">
        <w:trPr>
          <w:trHeight w:val="176"/>
        </w:trPr>
        <w:tc>
          <w:tcPr>
            <w:tcW w:w="10193" w:type="dxa"/>
            <w:gridSpan w:val="2"/>
          </w:tcPr>
          <w:p w14:paraId="44F8F05E" w14:textId="77777777" w:rsidR="00B42097" w:rsidRDefault="00B42097">
            <w:pPr>
              <w:pStyle w:val="TableParagraph"/>
              <w:rPr>
                <w:rFonts w:ascii="Times New Roman"/>
                <w:sz w:val="10"/>
              </w:rPr>
            </w:pPr>
          </w:p>
        </w:tc>
      </w:tr>
      <w:tr w:rsidR="00B42097" w14:paraId="2FD0E903" w14:textId="77777777" w:rsidTr="00152199">
        <w:trPr>
          <w:trHeight w:val="176"/>
        </w:trPr>
        <w:tc>
          <w:tcPr>
            <w:tcW w:w="10193" w:type="dxa"/>
            <w:gridSpan w:val="2"/>
          </w:tcPr>
          <w:p w14:paraId="75CC0B0D" w14:textId="77777777" w:rsidR="00B42097" w:rsidRDefault="00B42097">
            <w:pPr>
              <w:pStyle w:val="TableParagraph"/>
              <w:rPr>
                <w:rFonts w:ascii="Times New Roman"/>
                <w:sz w:val="10"/>
              </w:rPr>
            </w:pPr>
          </w:p>
        </w:tc>
      </w:tr>
      <w:tr w:rsidR="00B42097" w14:paraId="01963FF9" w14:textId="77777777" w:rsidTr="00152199">
        <w:trPr>
          <w:trHeight w:val="176"/>
        </w:trPr>
        <w:tc>
          <w:tcPr>
            <w:tcW w:w="10193" w:type="dxa"/>
            <w:gridSpan w:val="2"/>
          </w:tcPr>
          <w:p w14:paraId="7C87D228" w14:textId="77777777" w:rsidR="00B42097" w:rsidRDefault="00B42097">
            <w:pPr>
              <w:pStyle w:val="TableParagraph"/>
              <w:rPr>
                <w:rFonts w:ascii="Times New Roman"/>
                <w:sz w:val="10"/>
              </w:rPr>
            </w:pPr>
          </w:p>
        </w:tc>
      </w:tr>
      <w:tr w:rsidR="00B42097" w14:paraId="12A1CF05" w14:textId="77777777" w:rsidTr="00152199">
        <w:trPr>
          <w:trHeight w:val="176"/>
        </w:trPr>
        <w:tc>
          <w:tcPr>
            <w:tcW w:w="10193" w:type="dxa"/>
            <w:gridSpan w:val="2"/>
          </w:tcPr>
          <w:p w14:paraId="7C20D53F" w14:textId="77777777" w:rsidR="00B42097" w:rsidRDefault="00B42097">
            <w:pPr>
              <w:pStyle w:val="TableParagraph"/>
              <w:rPr>
                <w:rFonts w:ascii="Times New Roman"/>
                <w:sz w:val="10"/>
              </w:rPr>
            </w:pPr>
          </w:p>
        </w:tc>
      </w:tr>
      <w:tr w:rsidR="00B42097" w14:paraId="799A327F" w14:textId="77777777" w:rsidTr="00152199">
        <w:trPr>
          <w:trHeight w:val="176"/>
        </w:trPr>
        <w:tc>
          <w:tcPr>
            <w:tcW w:w="10193" w:type="dxa"/>
            <w:gridSpan w:val="2"/>
          </w:tcPr>
          <w:p w14:paraId="648FBEDE" w14:textId="77777777" w:rsidR="00B42097" w:rsidRDefault="00B42097">
            <w:pPr>
              <w:pStyle w:val="TableParagraph"/>
              <w:rPr>
                <w:rFonts w:ascii="Times New Roman"/>
                <w:sz w:val="10"/>
              </w:rPr>
            </w:pPr>
          </w:p>
        </w:tc>
      </w:tr>
      <w:tr w:rsidR="00B42097" w14:paraId="547DD5A5" w14:textId="77777777" w:rsidTr="00152199">
        <w:trPr>
          <w:trHeight w:val="176"/>
        </w:trPr>
        <w:tc>
          <w:tcPr>
            <w:tcW w:w="10193" w:type="dxa"/>
            <w:gridSpan w:val="2"/>
          </w:tcPr>
          <w:p w14:paraId="2B9028E6" w14:textId="77777777" w:rsidR="00B42097" w:rsidRDefault="00B42097">
            <w:pPr>
              <w:pStyle w:val="TableParagraph"/>
              <w:rPr>
                <w:rFonts w:ascii="Times New Roman"/>
                <w:sz w:val="10"/>
              </w:rPr>
            </w:pPr>
          </w:p>
        </w:tc>
      </w:tr>
      <w:tr w:rsidR="00B42097" w14:paraId="37BE1FA4" w14:textId="77777777" w:rsidTr="00152199">
        <w:trPr>
          <w:trHeight w:val="176"/>
        </w:trPr>
        <w:tc>
          <w:tcPr>
            <w:tcW w:w="10193" w:type="dxa"/>
            <w:gridSpan w:val="2"/>
          </w:tcPr>
          <w:p w14:paraId="7A7A0FD4" w14:textId="77777777" w:rsidR="00B42097" w:rsidRDefault="00B42097">
            <w:pPr>
              <w:pStyle w:val="TableParagraph"/>
              <w:rPr>
                <w:rFonts w:ascii="Times New Roman"/>
                <w:sz w:val="10"/>
              </w:rPr>
            </w:pPr>
          </w:p>
        </w:tc>
      </w:tr>
      <w:tr w:rsidR="00B42097" w14:paraId="49433C93" w14:textId="77777777" w:rsidTr="00152199">
        <w:trPr>
          <w:trHeight w:val="176"/>
        </w:trPr>
        <w:tc>
          <w:tcPr>
            <w:tcW w:w="10193" w:type="dxa"/>
            <w:gridSpan w:val="2"/>
          </w:tcPr>
          <w:p w14:paraId="13D0B883" w14:textId="77777777" w:rsidR="00B42097" w:rsidRDefault="00B42097">
            <w:pPr>
              <w:pStyle w:val="TableParagraph"/>
              <w:rPr>
                <w:rFonts w:ascii="Times New Roman"/>
                <w:sz w:val="10"/>
              </w:rPr>
            </w:pPr>
          </w:p>
        </w:tc>
      </w:tr>
      <w:tr w:rsidR="00B42097" w14:paraId="13771B98" w14:textId="77777777" w:rsidTr="00152199">
        <w:trPr>
          <w:trHeight w:val="176"/>
        </w:trPr>
        <w:tc>
          <w:tcPr>
            <w:tcW w:w="10193" w:type="dxa"/>
            <w:gridSpan w:val="2"/>
          </w:tcPr>
          <w:p w14:paraId="3377BC14" w14:textId="77777777" w:rsidR="00B42097" w:rsidRDefault="00B42097">
            <w:pPr>
              <w:pStyle w:val="TableParagraph"/>
              <w:rPr>
                <w:rFonts w:ascii="Times New Roman"/>
                <w:sz w:val="10"/>
              </w:rPr>
            </w:pPr>
          </w:p>
        </w:tc>
      </w:tr>
      <w:tr w:rsidR="00B42097" w14:paraId="15FC15F6" w14:textId="77777777" w:rsidTr="00152199">
        <w:trPr>
          <w:trHeight w:val="176"/>
        </w:trPr>
        <w:tc>
          <w:tcPr>
            <w:tcW w:w="10193" w:type="dxa"/>
            <w:gridSpan w:val="2"/>
          </w:tcPr>
          <w:p w14:paraId="5B6A3EE7" w14:textId="77777777" w:rsidR="00B42097" w:rsidRDefault="00B42097">
            <w:pPr>
              <w:pStyle w:val="TableParagraph"/>
              <w:rPr>
                <w:rFonts w:ascii="Times New Roman"/>
                <w:sz w:val="10"/>
              </w:rPr>
            </w:pPr>
          </w:p>
        </w:tc>
      </w:tr>
      <w:tr w:rsidR="00B42097" w14:paraId="639C9EE0" w14:textId="77777777" w:rsidTr="00152199">
        <w:trPr>
          <w:trHeight w:val="177"/>
        </w:trPr>
        <w:tc>
          <w:tcPr>
            <w:tcW w:w="10193" w:type="dxa"/>
            <w:gridSpan w:val="2"/>
          </w:tcPr>
          <w:p w14:paraId="02E34361" w14:textId="77777777" w:rsidR="00B42097" w:rsidRDefault="00B42097">
            <w:pPr>
              <w:pStyle w:val="TableParagraph"/>
              <w:rPr>
                <w:rFonts w:ascii="Times New Roman"/>
                <w:sz w:val="10"/>
              </w:rPr>
            </w:pPr>
          </w:p>
        </w:tc>
      </w:tr>
      <w:tr w:rsidR="00B42097" w14:paraId="1C575B46" w14:textId="77777777" w:rsidTr="00152199">
        <w:trPr>
          <w:trHeight w:val="200"/>
        </w:trPr>
        <w:tc>
          <w:tcPr>
            <w:tcW w:w="10193" w:type="dxa"/>
            <w:gridSpan w:val="2"/>
          </w:tcPr>
          <w:p w14:paraId="0A87F1E4" w14:textId="77777777" w:rsidR="00B42097" w:rsidRDefault="00B42097">
            <w:pPr>
              <w:pStyle w:val="TableParagraph"/>
              <w:rPr>
                <w:rFonts w:ascii="Times New Roman"/>
                <w:sz w:val="12"/>
              </w:rPr>
            </w:pPr>
          </w:p>
        </w:tc>
      </w:tr>
      <w:tr w:rsidR="00B42097" w14:paraId="073638BC" w14:textId="77777777" w:rsidTr="00152199">
        <w:trPr>
          <w:trHeight w:val="425"/>
        </w:trPr>
        <w:tc>
          <w:tcPr>
            <w:tcW w:w="10193" w:type="dxa"/>
            <w:gridSpan w:val="2"/>
            <w:tcBorders>
              <w:left w:val="nil"/>
              <w:bottom w:val="nil"/>
              <w:right w:val="nil"/>
            </w:tcBorders>
          </w:tcPr>
          <w:p w14:paraId="5E553CAF" w14:textId="77777777" w:rsidR="00B42097" w:rsidRDefault="004C4237">
            <w:pPr>
              <w:pStyle w:val="TableParagraph"/>
              <w:tabs>
                <w:tab w:val="left" w:pos="8433"/>
                <w:tab w:val="left" w:pos="9237"/>
              </w:tabs>
              <w:spacing w:before="5"/>
              <w:ind w:left="38"/>
              <w:rPr>
                <w:sz w:val="11"/>
              </w:rPr>
            </w:pPr>
            <w:r>
              <w:rPr>
                <w:w w:val="105"/>
                <w:sz w:val="11"/>
              </w:rPr>
              <w:t>Una vez leída y socializada la presentes acta, para constancia de aprobación se firma y diligencia por parte que quienes en ella intervinieron,</w:t>
            </w:r>
            <w:r>
              <w:rPr>
                <w:spacing w:val="20"/>
                <w:w w:val="105"/>
                <w:sz w:val="11"/>
              </w:rPr>
              <w:t xml:space="preserve"> </w:t>
            </w:r>
            <w:r>
              <w:rPr>
                <w:w w:val="105"/>
                <w:sz w:val="11"/>
              </w:rPr>
              <w:t>siendo</w:t>
            </w:r>
            <w:r>
              <w:rPr>
                <w:spacing w:val="1"/>
                <w:w w:val="105"/>
                <w:sz w:val="11"/>
              </w:rPr>
              <w:t xml:space="preserve"> </w:t>
            </w:r>
            <w:r>
              <w:rPr>
                <w:w w:val="105"/>
                <w:sz w:val="11"/>
              </w:rPr>
              <w:t>las</w:t>
            </w:r>
            <w:r>
              <w:rPr>
                <w:w w:val="105"/>
                <w:sz w:val="11"/>
                <w:u w:val="single"/>
              </w:rPr>
              <w:t xml:space="preserve"> </w:t>
            </w:r>
            <w:r>
              <w:rPr>
                <w:w w:val="105"/>
                <w:sz w:val="11"/>
                <w:u w:val="single"/>
              </w:rPr>
              <w:tab/>
            </w:r>
            <w:r>
              <w:rPr>
                <w:w w:val="105"/>
                <w:sz w:val="11"/>
              </w:rPr>
              <w:t>horas,</w:t>
            </w:r>
            <w:r>
              <w:rPr>
                <w:w w:val="105"/>
                <w:sz w:val="11"/>
                <w:u w:val="single"/>
              </w:rPr>
              <w:t xml:space="preserve"> </w:t>
            </w:r>
            <w:r>
              <w:rPr>
                <w:w w:val="105"/>
                <w:sz w:val="11"/>
                <w:u w:val="single"/>
              </w:rPr>
              <w:tab/>
            </w:r>
            <w:r>
              <w:rPr>
                <w:w w:val="105"/>
                <w:sz w:val="11"/>
              </w:rPr>
              <w:t>minutos, del</w:t>
            </w:r>
            <w:r>
              <w:rPr>
                <w:spacing w:val="1"/>
                <w:w w:val="105"/>
                <w:sz w:val="11"/>
              </w:rPr>
              <w:t xml:space="preserve"> </w:t>
            </w:r>
            <w:r>
              <w:rPr>
                <w:w w:val="105"/>
                <w:sz w:val="11"/>
              </w:rPr>
              <w:t>día</w:t>
            </w:r>
          </w:p>
          <w:p w14:paraId="0705DE85" w14:textId="77777777" w:rsidR="00B42097" w:rsidRDefault="004C4237">
            <w:pPr>
              <w:pStyle w:val="TableParagraph"/>
              <w:tabs>
                <w:tab w:val="left" w:pos="475"/>
                <w:tab w:val="left" w:pos="2357"/>
                <w:tab w:val="left" w:pos="3377"/>
              </w:tabs>
              <w:spacing w:before="27"/>
              <w:ind w:left="38"/>
              <w:rPr>
                <w:sz w:val="11"/>
              </w:rPr>
            </w:pPr>
            <w:r>
              <w:rPr>
                <w:w w:val="106"/>
                <w:sz w:val="11"/>
                <w:u w:val="single"/>
              </w:rPr>
              <w:t xml:space="preserve"> </w:t>
            </w:r>
            <w:r>
              <w:rPr>
                <w:sz w:val="11"/>
                <w:u w:val="single"/>
              </w:rPr>
              <w:tab/>
            </w:r>
            <w:r>
              <w:rPr>
                <w:w w:val="105"/>
                <w:sz w:val="11"/>
              </w:rPr>
              <w:t>del</w:t>
            </w:r>
            <w:r>
              <w:rPr>
                <w:spacing w:val="-1"/>
                <w:w w:val="105"/>
                <w:sz w:val="11"/>
              </w:rPr>
              <w:t xml:space="preserve"> </w:t>
            </w:r>
            <w:r>
              <w:rPr>
                <w:w w:val="105"/>
                <w:sz w:val="11"/>
              </w:rPr>
              <w:t>mes</w:t>
            </w:r>
            <w:r>
              <w:rPr>
                <w:spacing w:val="3"/>
                <w:w w:val="105"/>
                <w:sz w:val="11"/>
              </w:rPr>
              <w:t xml:space="preserve"> </w:t>
            </w:r>
            <w:r>
              <w:rPr>
                <w:w w:val="105"/>
                <w:sz w:val="11"/>
              </w:rPr>
              <w:t>de</w:t>
            </w:r>
            <w:r>
              <w:rPr>
                <w:w w:val="105"/>
                <w:sz w:val="11"/>
                <w:u w:val="single"/>
              </w:rPr>
              <w:t xml:space="preserve"> </w:t>
            </w:r>
            <w:r>
              <w:rPr>
                <w:w w:val="105"/>
                <w:sz w:val="11"/>
                <w:u w:val="single"/>
              </w:rPr>
              <w:tab/>
            </w:r>
            <w:r>
              <w:rPr>
                <w:w w:val="105"/>
                <w:sz w:val="11"/>
              </w:rPr>
              <w:t>del</w:t>
            </w:r>
            <w:r>
              <w:rPr>
                <w:spacing w:val="-1"/>
                <w:w w:val="105"/>
                <w:sz w:val="11"/>
              </w:rPr>
              <w:t xml:space="preserve"> </w:t>
            </w:r>
            <w:r>
              <w:rPr>
                <w:w w:val="105"/>
                <w:sz w:val="11"/>
              </w:rPr>
              <w:t>año</w:t>
            </w:r>
            <w:r>
              <w:rPr>
                <w:w w:val="105"/>
                <w:sz w:val="11"/>
                <w:u w:val="single"/>
              </w:rPr>
              <w:t xml:space="preserve"> </w:t>
            </w:r>
            <w:r>
              <w:rPr>
                <w:w w:val="105"/>
                <w:sz w:val="11"/>
                <w:u w:val="single"/>
              </w:rPr>
              <w:tab/>
            </w:r>
            <w:r>
              <w:rPr>
                <w:w w:val="105"/>
                <w:sz w:val="11"/>
              </w:rPr>
              <w:t>.</w:t>
            </w:r>
          </w:p>
        </w:tc>
      </w:tr>
      <w:tr w:rsidR="00B42097" w14:paraId="0D1E7F43" w14:textId="77777777" w:rsidTr="00152199">
        <w:trPr>
          <w:trHeight w:val="622"/>
        </w:trPr>
        <w:tc>
          <w:tcPr>
            <w:tcW w:w="5322" w:type="dxa"/>
            <w:tcBorders>
              <w:top w:val="nil"/>
              <w:left w:val="nil"/>
              <w:right w:val="nil"/>
            </w:tcBorders>
          </w:tcPr>
          <w:p w14:paraId="462B426A" w14:textId="77777777" w:rsidR="00B42097" w:rsidRDefault="00B42097">
            <w:pPr>
              <w:pStyle w:val="TableParagraph"/>
              <w:spacing w:before="3"/>
              <w:rPr>
                <w:b/>
                <w:sz w:val="12"/>
              </w:rPr>
            </w:pPr>
          </w:p>
          <w:p w14:paraId="049FA63E" w14:textId="77777777" w:rsidR="00B42097" w:rsidRDefault="004C4237">
            <w:pPr>
              <w:pStyle w:val="TableParagraph"/>
              <w:ind w:left="33"/>
              <w:rPr>
                <w:sz w:val="11"/>
              </w:rPr>
            </w:pPr>
            <w:r>
              <w:rPr>
                <w:w w:val="105"/>
                <w:sz w:val="11"/>
              </w:rPr>
              <w:t>Por parte de la EDS.</w:t>
            </w:r>
          </w:p>
        </w:tc>
        <w:tc>
          <w:tcPr>
            <w:tcW w:w="4871" w:type="dxa"/>
            <w:tcBorders>
              <w:top w:val="nil"/>
              <w:left w:val="nil"/>
              <w:right w:val="nil"/>
            </w:tcBorders>
          </w:tcPr>
          <w:p w14:paraId="7BB941CE" w14:textId="77777777" w:rsidR="00B42097" w:rsidRDefault="00B42097">
            <w:pPr>
              <w:pStyle w:val="TableParagraph"/>
              <w:rPr>
                <w:rFonts w:ascii="Times New Roman"/>
                <w:sz w:val="14"/>
              </w:rPr>
            </w:pPr>
          </w:p>
        </w:tc>
      </w:tr>
      <w:tr w:rsidR="00B42097" w14:paraId="0749C44D" w14:textId="77777777" w:rsidTr="00152199">
        <w:trPr>
          <w:trHeight w:val="352"/>
        </w:trPr>
        <w:tc>
          <w:tcPr>
            <w:tcW w:w="5322" w:type="dxa"/>
          </w:tcPr>
          <w:p w14:paraId="6604F7E4" w14:textId="77777777" w:rsidR="00B42097" w:rsidRDefault="004C4237">
            <w:pPr>
              <w:pStyle w:val="TableParagraph"/>
              <w:spacing w:before="5"/>
              <w:ind w:left="23"/>
              <w:rPr>
                <w:sz w:val="11"/>
              </w:rPr>
            </w:pPr>
            <w:r>
              <w:rPr>
                <w:w w:val="105"/>
                <w:sz w:val="11"/>
              </w:rPr>
              <w:t>Nombre</w:t>
            </w:r>
          </w:p>
        </w:tc>
        <w:tc>
          <w:tcPr>
            <w:tcW w:w="4871" w:type="dxa"/>
          </w:tcPr>
          <w:p w14:paraId="67A6DBC3" w14:textId="77777777" w:rsidR="00B42097" w:rsidRDefault="004C4237">
            <w:pPr>
              <w:pStyle w:val="TableParagraph"/>
              <w:spacing w:before="5"/>
              <w:ind w:left="23"/>
              <w:rPr>
                <w:sz w:val="11"/>
              </w:rPr>
            </w:pPr>
            <w:r>
              <w:rPr>
                <w:w w:val="105"/>
                <w:sz w:val="11"/>
              </w:rPr>
              <w:t>Nombre</w:t>
            </w:r>
          </w:p>
        </w:tc>
      </w:tr>
      <w:tr w:rsidR="00B42097" w14:paraId="5F1011AD" w14:textId="77777777" w:rsidTr="00152199">
        <w:trPr>
          <w:trHeight w:val="351"/>
        </w:trPr>
        <w:tc>
          <w:tcPr>
            <w:tcW w:w="5322" w:type="dxa"/>
          </w:tcPr>
          <w:p w14:paraId="33FC6623" w14:textId="77777777" w:rsidR="00B42097" w:rsidRDefault="004C4237">
            <w:pPr>
              <w:pStyle w:val="TableParagraph"/>
              <w:spacing w:before="5"/>
              <w:ind w:left="23"/>
              <w:rPr>
                <w:sz w:val="11"/>
              </w:rPr>
            </w:pPr>
            <w:r>
              <w:rPr>
                <w:w w:val="105"/>
                <w:sz w:val="11"/>
              </w:rPr>
              <w:t>Cargo</w:t>
            </w:r>
          </w:p>
        </w:tc>
        <w:tc>
          <w:tcPr>
            <w:tcW w:w="4871" w:type="dxa"/>
          </w:tcPr>
          <w:p w14:paraId="74E70DF9" w14:textId="77777777" w:rsidR="00B42097" w:rsidRDefault="004C4237">
            <w:pPr>
              <w:pStyle w:val="TableParagraph"/>
              <w:spacing w:before="5"/>
              <w:ind w:left="23"/>
              <w:rPr>
                <w:sz w:val="11"/>
              </w:rPr>
            </w:pPr>
            <w:r>
              <w:rPr>
                <w:w w:val="105"/>
                <w:sz w:val="11"/>
              </w:rPr>
              <w:t>Cargo</w:t>
            </w:r>
          </w:p>
        </w:tc>
      </w:tr>
      <w:tr w:rsidR="00B42097" w14:paraId="58C6CD61" w14:textId="77777777" w:rsidTr="00152199">
        <w:trPr>
          <w:trHeight w:val="352"/>
        </w:trPr>
        <w:tc>
          <w:tcPr>
            <w:tcW w:w="5322" w:type="dxa"/>
          </w:tcPr>
          <w:p w14:paraId="0682FC62" w14:textId="77777777" w:rsidR="00B42097" w:rsidRDefault="004C4237">
            <w:pPr>
              <w:pStyle w:val="TableParagraph"/>
              <w:spacing w:before="5"/>
              <w:ind w:left="23"/>
              <w:rPr>
                <w:sz w:val="11"/>
              </w:rPr>
            </w:pPr>
            <w:r>
              <w:rPr>
                <w:w w:val="105"/>
                <w:sz w:val="11"/>
              </w:rPr>
              <w:t>Firma</w:t>
            </w:r>
          </w:p>
        </w:tc>
        <w:tc>
          <w:tcPr>
            <w:tcW w:w="4871" w:type="dxa"/>
          </w:tcPr>
          <w:p w14:paraId="6A18E99B" w14:textId="77777777" w:rsidR="00B42097" w:rsidRDefault="004C4237">
            <w:pPr>
              <w:pStyle w:val="TableParagraph"/>
              <w:spacing w:before="5"/>
              <w:ind w:left="23"/>
              <w:rPr>
                <w:sz w:val="11"/>
              </w:rPr>
            </w:pPr>
            <w:r>
              <w:rPr>
                <w:w w:val="105"/>
                <w:sz w:val="11"/>
              </w:rPr>
              <w:t>Firma</w:t>
            </w:r>
          </w:p>
        </w:tc>
      </w:tr>
      <w:tr w:rsidR="00B42097" w14:paraId="2F832017" w14:textId="77777777" w:rsidTr="00152199">
        <w:trPr>
          <w:trHeight w:val="356"/>
        </w:trPr>
        <w:tc>
          <w:tcPr>
            <w:tcW w:w="5322" w:type="dxa"/>
          </w:tcPr>
          <w:p w14:paraId="5DC1D58F" w14:textId="77777777" w:rsidR="00B42097" w:rsidRDefault="004C4237">
            <w:pPr>
              <w:pStyle w:val="TableParagraph"/>
              <w:spacing w:before="5"/>
              <w:ind w:left="23"/>
              <w:rPr>
                <w:sz w:val="11"/>
              </w:rPr>
            </w:pPr>
            <w:r>
              <w:rPr>
                <w:w w:val="105"/>
                <w:sz w:val="11"/>
              </w:rPr>
              <w:t>C.C.</w:t>
            </w:r>
          </w:p>
        </w:tc>
        <w:tc>
          <w:tcPr>
            <w:tcW w:w="4871" w:type="dxa"/>
          </w:tcPr>
          <w:p w14:paraId="702AA830" w14:textId="77777777" w:rsidR="00B42097" w:rsidRDefault="004C4237">
            <w:pPr>
              <w:pStyle w:val="TableParagraph"/>
              <w:spacing w:before="5"/>
              <w:ind w:left="23"/>
              <w:rPr>
                <w:sz w:val="11"/>
              </w:rPr>
            </w:pPr>
            <w:r>
              <w:rPr>
                <w:w w:val="105"/>
                <w:sz w:val="11"/>
              </w:rPr>
              <w:t>C.C.</w:t>
            </w:r>
          </w:p>
        </w:tc>
      </w:tr>
      <w:tr w:rsidR="00B42097" w14:paraId="570195AA" w14:textId="77777777" w:rsidTr="00152199">
        <w:trPr>
          <w:trHeight w:val="604"/>
        </w:trPr>
        <w:tc>
          <w:tcPr>
            <w:tcW w:w="10193" w:type="dxa"/>
            <w:gridSpan w:val="2"/>
            <w:tcBorders>
              <w:left w:val="nil"/>
              <w:right w:val="nil"/>
            </w:tcBorders>
          </w:tcPr>
          <w:p w14:paraId="5472E680" w14:textId="77777777" w:rsidR="00B42097" w:rsidRDefault="004C4237">
            <w:pPr>
              <w:pStyle w:val="TableParagraph"/>
              <w:spacing w:before="5"/>
              <w:ind w:left="33"/>
              <w:rPr>
                <w:sz w:val="11"/>
              </w:rPr>
            </w:pPr>
            <w:r>
              <w:rPr>
                <w:w w:val="105"/>
                <w:sz w:val="11"/>
              </w:rPr>
              <w:t>Por parte de la Superintendencia de Industria y Comercio.</w:t>
            </w:r>
          </w:p>
        </w:tc>
      </w:tr>
      <w:tr w:rsidR="00B42097" w14:paraId="26AF517A" w14:textId="77777777" w:rsidTr="00152199">
        <w:trPr>
          <w:trHeight w:val="407"/>
        </w:trPr>
        <w:tc>
          <w:tcPr>
            <w:tcW w:w="5322" w:type="dxa"/>
          </w:tcPr>
          <w:p w14:paraId="72D77A70" w14:textId="77777777" w:rsidR="00B42097" w:rsidRDefault="004C4237">
            <w:pPr>
              <w:pStyle w:val="TableParagraph"/>
              <w:spacing w:before="5"/>
              <w:ind w:left="23"/>
              <w:rPr>
                <w:sz w:val="11"/>
              </w:rPr>
            </w:pPr>
            <w:r>
              <w:rPr>
                <w:w w:val="105"/>
                <w:sz w:val="11"/>
              </w:rPr>
              <w:t>Nombre</w:t>
            </w:r>
          </w:p>
        </w:tc>
        <w:tc>
          <w:tcPr>
            <w:tcW w:w="4871" w:type="dxa"/>
          </w:tcPr>
          <w:p w14:paraId="4F81192A" w14:textId="77777777" w:rsidR="00B42097" w:rsidRDefault="004C4237">
            <w:pPr>
              <w:pStyle w:val="TableParagraph"/>
              <w:spacing w:before="5"/>
              <w:ind w:left="23"/>
              <w:rPr>
                <w:sz w:val="11"/>
              </w:rPr>
            </w:pPr>
            <w:r>
              <w:rPr>
                <w:w w:val="105"/>
                <w:sz w:val="11"/>
              </w:rPr>
              <w:t>Nombre</w:t>
            </w:r>
          </w:p>
        </w:tc>
      </w:tr>
      <w:tr w:rsidR="00B42097" w14:paraId="1099A55B" w14:textId="77777777" w:rsidTr="00152199">
        <w:trPr>
          <w:trHeight w:val="407"/>
        </w:trPr>
        <w:tc>
          <w:tcPr>
            <w:tcW w:w="5322" w:type="dxa"/>
          </w:tcPr>
          <w:p w14:paraId="2ED57A68" w14:textId="77777777" w:rsidR="00B42097" w:rsidRDefault="004C4237">
            <w:pPr>
              <w:pStyle w:val="TableParagraph"/>
              <w:spacing w:before="5"/>
              <w:ind w:left="23"/>
              <w:rPr>
                <w:sz w:val="11"/>
              </w:rPr>
            </w:pPr>
            <w:r>
              <w:rPr>
                <w:w w:val="105"/>
                <w:sz w:val="11"/>
              </w:rPr>
              <w:t>C.C.</w:t>
            </w:r>
          </w:p>
        </w:tc>
        <w:tc>
          <w:tcPr>
            <w:tcW w:w="4871" w:type="dxa"/>
          </w:tcPr>
          <w:p w14:paraId="4EC5AD64" w14:textId="77777777" w:rsidR="00B42097" w:rsidRDefault="004C4237">
            <w:pPr>
              <w:pStyle w:val="TableParagraph"/>
              <w:spacing w:before="5"/>
              <w:ind w:left="23"/>
              <w:rPr>
                <w:sz w:val="11"/>
              </w:rPr>
            </w:pPr>
            <w:r>
              <w:rPr>
                <w:w w:val="105"/>
                <w:sz w:val="11"/>
              </w:rPr>
              <w:t>C.C.</w:t>
            </w:r>
          </w:p>
        </w:tc>
      </w:tr>
      <w:tr w:rsidR="00B42097" w14:paraId="6E6B3506" w14:textId="77777777" w:rsidTr="00152199">
        <w:trPr>
          <w:trHeight w:val="407"/>
        </w:trPr>
        <w:tc>
          <w:tcPr>
            <w:tcW w:w="5322" w:type="dxa"/>
          </w:tcPr>
          <w:p w14:paraId="7169473B" w14:textId="77777777" w:rsidR="00B42097" w:rsidRDefault="004C4237">
            <w:pPr>
              <w:pStyle w:val="TableParagraph"/>
              <w:spacing w:before="5"/>
              <w:ind w:left="23"/>
              <w:rPr>
                <w:sz w:val="11"/>
              </w:rPr>
            </w:pPr>
            <w:r>
              <w:rPr>
                <w:w w:val="105"/>
                <w:sz w:val="11"/>
              </w:rPr>
              <w:t>Firma</w:t>
            </w:r>
          </w:p>
        </w:tc>
        <w:tc>
          <w:tcPr>
            <w:tcW w:w="4871" w:type="dxa"/>
          </w:tcPr>
          <w:p w14:paraId="6EDEA4F5" w14:textId="77777777" w:rsidR="00B42097" w:rsidRDefault="004C4237">
            <w:pPr>
              <w:pStyle w:val="TableParagraph"/>
              <w:spacing w:before="5"/>
              <w:ind w:left="23"/>
              <w:rPr>
                <w:sz w:val="11"/>
              </w:rPr>
            </w:pPr>
            <w:r>
              <w:rPr>
                <w:w w:val="105"/>
                <w:sz w:val="11"/>
              </w:rPr>
              <w:t>Firma</w:t>
            </w:r>
          </w:p>
        </w:tc>
      </w:tr>
    </w:tbl>
    <w:tbl>
      <w:tblPr>
        <w:tblStyle w:val="TableNormal"/>
        <w:tblpPr w:leftFromText="141" w:rightFromText="141" w:vertAnchor="text" w:horzAnchor="margin" w:tblpY="1"/>
        <w:tblW w:w="0" w:type="auto"/>
        <w:tblLayout w:type="fixed"/>
        <w:tblLook w:val="01E0" w:firstRow="1" w:lastRow="1" w:firstColumn="1" w:lastColumn="1" w:noHBand="0" w:noVBand="0"/>
      </w:tblPr>
      <w:tblGrid>
        <w:gridCol w:w="10195"/>
      </w:tblGrid>
      <w:tr w:rsidR="00152199" w14:paraId="6EFA5CFA" w14:textId="77777777" w:rsidTr="00152199">
        <w:trPr>
          <w:trHeight w:val="2820"/>
        </w:trPr>
        <w:tc>
          <w:tcPr>
            <w:tcW w:w="10195" w:type="dxa"/>
            <w:tcBorders>
              <w:bottom w:val="single" w:sz="8" w:space="0" w:color="000000"/>
            </w:tcBorders>
          </w:tcPr>
          <w:p w14:paraId="21DE2849" w14:textId="77777777" w:rsidR="00152199" w:rsidRDefault="00152199" w:rsidP="00152199">
            <w:pPr>
              <w:pStyle w:val="TableParagraph"/>
              <w:spacing w:line="261" w:lineRule="auto"/>
              <w:ind w:left="33" w:right="37"/>
              <w:jc w:val="both"/>
              <w:rPr>
                <w:rFonts w:ascii="Times New Roman" w:hAnsi="Times New Roman"/>
                <w:sz w:val="17"/>
              </w:rPr>
            </w:pPr>
            <w:r w:rsidRPr="00152199">
              <w:rPr>
                <w:rFonts w:ascii="Times New Roman" w:hAnsi="Times New Roman"/>
                <w:b/>
                <w:bCs/>
                <w:sz w:val="17"/>
              </w:rPr>
              <w:t>AVISO DE PRIVACIDAD</w:t>
            </w:r>
            <w:r>
              <w:rPr>
                <w:rFonts w:ascii="Times New Roman" w:hAnsi="Times New Roman"/>
                <w:sz w:val="17"/>
              </w:rPr>
              <w:t>:</w:t>
            </w:r>
            <w:r>
              <w:rPr>
                <w:rFonts w:ascii="Times New Roman" w:hAnsi="Times New Roman"/>
                <w:spacing w:val="-12"/>
                <w:sz w:val="17"/>
              </w:rPr>
              <w:t xml:space="preserve"> </w:t>
            </w:r>
            <w:r>
              <w:rPr>
                <w:rFonts w:ascii="Times New Roman" w:hAnsi="Times New Roman"/>
                <w:sz w:val="17"/>
              </w:rPr>
              <w:t>Declaro</w:t>
            </w:r>
            <w:r>
              <w:rPr>
                <w:rFonts w:ascii="Times New Roman" w:hAnsi="Times New Roman"/>
                <w:spacing w:val="-11"/>
                <w:sz w:val="17"/>
              </w:rPr>
              <w:t xml:space="preserve"> </w:t>
            </w:r>
            <w:r>
              <w:rPr>
                <w:rFonts w:ascii="Times New Roman" w:hAnsi="Times New Roman"/>
                <w:sz w:val="17"/>
              </w:rPr>
              <w:t>que</w:t>
            </w:r>
            <w:r>
              <w:rPr>
                <w:rFonts w:ascii="Times New Roman" w:hAnsi="Times New Roman"/>
                <w:spacing w:val="-12"/>
                <w:sz w:val="17"/>
              </w:rPr>
              <w:t xml:space="preserve"> </w:t>
            </w:r>
            <w:r>
              <w:rPr>
                <w:rFonts w:ascii="Times New Roman" w:hAnsi="Times New Roman"/>
                <w:sz w:val="17"/>
              </w:rPr>
              <w:t>he</w:t>
            </w:r>
            <w:r>
              <w:rPr>
                <w:rFonts w:ascii="Times New Roman" w:hAnsi="Times New Roman"/>
                <w:spacing w:val="-12"/>
                <w:sz w:val="17"/>
              </w:rPr>
              <w:t xml:space="preserve"> </w:t>
            </w:r>
            <w:r>
              <w:rPr>
                <w:rFonts w:ascii="Times New Roman" w:hAnsi="Times New Roman"/>
                <w:sz w:val="17"/>
              </w:rPr>
              <w:t>sido</w:t>
            </w:r>
            <w:r>
              <w:rPr>
                <w:rFonts w:ascii="Times New Roman" w:hAnsi="Times New Roman"/>
                <w:spacing w:val="-11"/>
                <w:sz w:val="17"/>
              </w:rPr>
              <w:t xml:space="preserve"> </w:t>
            </w:r>
            <w:r>
              <w:rPr>
                <w:rFonts w:ascii="Times New Roman" w:hAnsi="Times New Roman"/>
                <w:sz w:val="17"/>
              </w:rPr>
              <w:t>informado</w:t>
            </w:r>
            <w:r>
              <w:rPr>
                <w:rFonts w:ascii="Times New Roman" w:hAnsi="Times New Roman"/>
                <w:spacing w:val="-11"/>
                <w:sz w:val="17"/>
              </w:rPr>
              <w:t xml:space="preserve"> </w:t>
            </w:r>
            <w:r>
              <w:rPr>
                <w:rFonts w:ascii="Times New Roman" w:hAnsi="Times New Roman"/>
                <w:sz w:val="17"/>
              </w:rPr>
              <w:t>que</w:t>
            </w:r>
            <w:r>
              <w:rPr>
                <w:rFonts w:ascii="Times New Roman" w:hAnsi="Times New Roman"/>
                <w:spacing w:val="-12"/>
                <w:sz w:val="17"/>
              </w:rPr>
              <w:t xml:space="preserve"> </w:t>
            </w:r>
            <w:r>
              <w:rPr>
                <w:rFonts w:ascii="Times New Roman" w:hAnsi="Times New Roman"/>
                <w:sz w:val="17"/>
              </w:rPr>
              <w:t>la</w:t>
            </w:r>
            <w:r>
              <w:rPr>
                <w:rFonts w:ascii="Times New Roman" w:hAnsi="Times New Roman"/>
                <w:spacing w:val="-10"/>
                <w:sz w:val="17"/>
              </w:rPr>
              <w:t xml:space="preserve"> </w:t>
            </w:r>
            <w:r>
              <w:rPr>
                <w:rFonts w:ascii="Times New Roman" w:hAnsi="Times New Roman"/>
                <w:sz w:val="17"/>
              </w:rPr>
              <w:t>Superintendencia</w:t>
            </w:r>
            <w:r>
              <w:rPr>
                <w:rFonts w:ascii="Times New Roman" w:hAnsi="Times New Roman"/>
                <w:spacing w:val="-10"/>
                <w:sz w:val="17"/>
              </w:rPr>
              <w:t xml:space="preserve"> </w:t>
            </w:r>
            <w:r>
              <w:rPr>
                <w:rFonts w:ascii="Times New Roman" w:hAnsi="Times New Roman"/>
                <w:sz w:val="17"/>
              </w:rPr>
              <w:t>de</w:t>
            </w:r>
            <w:r>
              <w:rPr>
                <w:rFonts w:ascii="Times New Roman" w:hAnsi="Times New Roman"/>
                <w:spacing w:val="-11"/>
                <w:sz w:val="17"/>
              </w:rPr>
              <w:t xml:space="preserve"> </w:t>
            </w:r>
            <w:r>
              <w:rPr>
                <w:rFonts w:ascii="Times New Roman" w:hAnsi="Times New Roman"/>
                <w:sz w:val="17"/>
              </w:rPr>
              <w:t>Industria</w:t>
            </w:r>
            <w:r>
              <w:rPr>
                <w:rFonts w:ascii="Times New Roman" w:hAnsi="Times New Roman"/>
                <w:spacing w:val="-10"/>
                <w:sz w:val="17"/>
              </w:rPr>
              <w:t xml:space="preserve"> </w:t>
            </w:r>
            <w:r>
              <w:rPr>
                <w:rFonts w:ascii="Times New Roman" w:hAnsi="Times New Roman"/>
                <w:sz w:val="17"/>
              </w:rPr>
              <w:t>y</w:t>
            </w:r>
            <w:r>
              <w:rPr>
                <w:rFonts w:ascii="Times New Roman" w:hAnsi="Times New Roman"/>
                <w:spacing w:val="-14"/>
                <w:sz w:val="17"/>
              </w:rPr>
              <w:t xml:space="preserve"> </w:t>
            </w:r>
            <w:r>
              <w:rPr>
                <w:rFonts w:ascii="Times New Roman" w:hAnsi="Times New Roman"/>
                <w:sz w:val="17"/>
              </w:rPr>
              <w:t>Comercio</w:t>
            </w:r>
            <w:r>
              <w:rPr>
                <w:rFonts w:ascii="Times New Roman" w:hAnsi="Times New Roman"/>
                <w:spacing w:val="-11"/>
                <w:sz w:val="17"/>
              </w:rPr>
              <w:t xml:space="preserve"> </w:t>
            </w:r>
            <w:r>
              <w:rPr>
                <w:rFonts w:ascii="Times New Roman" w:hAnsi="Times New Roman"/>
                <w:sz w:val="17"/>
              </w:rPr>
              <w:t>es</w:t>
            </w:r>
            <w:r>
              <w:rPr>
                <w:rFonts w:ascii="Times New Roman" w:hAnsi="Times New Roman"/>
                <w:spacing w:val="-10"/>
                <w:sz w:val="17"/>
              </w:rPr>
              <w:t xml:space="preserve"> </w:t>
            </w:r>
            <w:r>
              <w:rPr>
                <w:rFonts w:ascii="Times New Roman" w:hAnsi="Times New Roman"/>
                <w:sz w:val="17"/>
              </w:rPr>
              <w:t>el</w:t>
            </w:r>
            <w:r>
              <w:rPr>
                <w:rFonts w:ascii="Times New Roman" w:hAnsi="Times New Roman"/>
                <w:spacing w:val="-12"/>
                <w:sz w:val="17"/>
              </w:rPr>
              <w:t xml:space="preserve"> </w:t>
            </w:r>
            <w:r>
              <w:rPr>
                <w:rFonts w:ascii="Times New Roman" w:hAnsi="Times New Roman"/>
                <w:sz w:val="17"/>
              </w:rPr>
              <w:t>responsable</w:t>
            </w:r>
            <w:r>
              <w:rPr>
                <w:rFonts w:ascii="Times New Roman" w:hAnsi="Times New Roman"/>
                <w:spacing w:val="-11"/>
                <w:sz w:val="17"/>
              </w:rPr>
              <w:t xml:space="preserve"> </w:t>
            </w:r>
            <w:r>
              <w:rPr>
                <w:rFonts w:ascii="Times New Roman" w:hAnsi="Times New Roman"/>
                <w:sz w:val="17"/>
              </w:rPr>
              <w:t>del</w:t>
            </w:r>
            <w:r>
              <w:rPr>
                <w:rFonts w:ascii="Times New Roman" w:hAnsi="Times New Roman"/>
                <w:spacing w:val="-12"/>
                <w:sz w:val="17"/>
              </w:rPr>
              <w:t xml:space="preserve"> </w:t>
            </w:r>
            <w:r>
              <w:rPr>
                <w:rFonts w:ascii="Times New Roman" w:hAnsi="Times New Roman"/>
                <w:sz w:val="17"/>
              </w:rPr>
              <w:t>tratamiento</w:t>
            </w:r>
            <w:r>
              <w:rPr>
                <w:rFonts w:ascii="Times New Roman" w:hAnsi="Times New Roman"/>
                <w:spacing w:val="-11"/>
                <w:sz w:val="17"/>
              </w:rPr>
              <w:t xml:space="preserve"> </w:t>
            </w:r>
            <w:r>
              <w:rPr>
                <w:rFonts w:ascii="Times New Roman" w:hAnsi="Times New Roman"/>
                <w:sz w:val="17"/>
              </w:rPr>
              <w:t xml:space="preserve">de </w:t>
            </w:r>
            <w:r>
              <w:rPr>
                <w:rFonts w:ascii="Times New Roman" w:hAnsi="Times New Roman"/>
                <w:spacing w:val="-3"/>
                <w:sz w:val="17"/>
              </w:rPr>
              <w:t>los</w:t>
            </w:r>
            <w:r>
              <w:rPr>
                <w:rFonts w:ascii="Times New Roman" w:hAnsi="Times New Roman"/>
                <w:spacing w:val="-11"/>
                <w:sz w:val="17"/>
              </w:rPr>
              <w:t xml:space="preserve"> </w:t>
            </w:r>
            <w:r>
              <w:rPr>
                <w:rFonts w:ascii="Times New Roman" w:hAnsi="Times New Roman"/>
                <w:sz w:val="17"/>
              </w:rPr>
              <w:t>datos</w:t>
            </w:r>
            <w:r>
              <w:rPr>
                <w:rFonts w:ascii="Times New Roman" w:hAnsi="Times New Roman"/>
                <w:spacing w:val="-10"/>
                <w:sz w:val="17"/>
              </w:rPr>
              <w:t xml:space="preserve"> </w:t>
            </w:r>
            <w:r>
              <w:rPr>
                <w:rFonts w:ascii="Times New Roman" w:hAnsi="Times New Roman"/>
                <w:sz w:val="17"/>
              </w:rPr>
              <w:t>personales</w:t>
            </w:r>
            <w:r>
              <w:rPr>
                <w:rFonts w:ascii="Times New Roman" w:hAnsi="Times New Roman"/>
                <w:spacing w:val="-11"/>
                <w:sz w:val="17"/>
              </w:rPr>
              <w:t xml:space="preserve"> </w:t>
            </w:r>
            <w:r>
              <w:rPr>
                <w:rFonts w:ascii="Times New Roman" w:hAnsi="Times New Roman"/>
                <w:sz w:val="17"/>
              </w:rPr>
              <w:t>obtenidos</w:t>
            </w:r>
            <w:r>
              <w:rPr>
                <w:rFonts w:ascii="Times New Roman" w:hAnsi="Times New Roman"/>
                <w:spacing w:val="-10"/>
                <w:sz w:val="17"/>
              </w:rPr>
              <w:t xml:space="preserve"> </w:t>
            </w:r>
            <w:r>
              <w:rPr>
                <w:rFonts w:ascii="Times New Roman" w:hAnsi="Times New Roman"/>
                <w:sz w:val="17"/>
              </w:rPr>
              <w:t>a</w:t>
            </w:r>
            <w:r>
              <w:rPr>
                <w:rFonts w:ascii="Times New Roman" w:hAnsi="Times New Roman"/>
                <w:spacing w:val="-11"/>
                <w:sz w:val="17"/>
              </w:rPr>
              <w:t xml:space="preserve"> </w:t>
            </w:r>
            <w:r>
              <w:rPr>
                <w:rFonts w:ascii="Times New Roman" w:hAnsi="Times New Roman"/>
                <w:sz w:val="17"/>
              </w:rPr>
              <w:t>través</w:t>
            </w:r>
            <w:r>
              <w:rPr>
                <w:rFonts w:ascii="Times New Roman" w:hAnsi="Times New Roman"/>
                <w:spacing w:val="-11"/>
                <w:sz w:val="17"/>
              </w:rPr>
              <w:t xml:space="preserve"> </w:t>
            </w:r>
            <w:r>
              <w:rPr>
                <w:rFonts w:ascii="Times New Roman" w:hAnsi="Times New Roman"/>
                <w:sz w:val="17"/>
              </w:rPr>
              <w:t>del</w:t>
            </w:r>
            <w:r>
              <w:rPr>
                <w:rFonts w:ascii="Times New Roman" w:hAnsi="Times New Roman"/>
                <w:spacing w:val="-12"/>
                <w:sz w:val="17"/>
              </w:rPr>
              <w:t xml:space="preserve"> </w:t>
            </w:r>
            <w:r>
              <w:rPr>
                <w:rFonts w:ascii="Times New Roman" w:hAnsi="Times New Roman"/>
                <w:sz w:val="17"/>
              </w:rPr>
              <w:t>diligenciamiento</w:t>
            </w:r>
            <w:r>
              <w:rPr>
                <w:rFonts w:ascii="Times New Roman" w:hAnsi="Times New Roman"/>
                <w:spacing w:val="-12"/>
                <w:sz w:val="17"/>
              </w:rPr>
              <w:t xml:space="preserve"> </w:t>
            </w:r>
            <w:r>
              <w:rPr>
                <w:rFonts w:ascii="Times New Roman" w:hAnsi="Times New Roman"/>
                <w:sz w:val="17"/>
              </w:rPr>
              <w:t>del</w:t>
            </w:r>
            <w:r>
              <w:rPr>
                <w:rFonts w:ascii="Times New Roman" w:hAnsi="Times New Roman"/>
                <w:spacing w:val="-13"/>
                <w:sz w:val="17"/>
              </w:rPr>
              <w:t xml:space="preserve"> </w:t>
            </w:r>
            <w:r>
              <w:rPr>
                <w:rFonts w:ascii="Times New Roman" w:hAnsi="Times New Roman"/>
                <w:sz w:val="17"/>
              </w:rPr>
              <w:t>presente</w:t>
            </w:r>
            <w:r>
              <w:rPr>
                <w:rFonts w:ascii="Times New Roman" w:hAnsi="Times New Roman"/>
                <w:spacing w:val="-12"/>
                <w:sz w:val="17"/>
              </w:rPr>
              <w:t xml:space="preserve"> </w:t>
            </w:r>
            <w:r>
              <w:rPr>
                <w:rFonts w:ascii="Times New Roman" w:hAnsi="Times New Roman"/>
                <w:sz w:val="17"/>
              </w:rPr>
              <w:t>formulario</w:t>
            </w:r>
            <w:r>
              <w:rPr>
                <w:rFonts w:ascii="Times New Roman" w:hAnsi="Times New Roman"/>
                <w:spacing w:val="-12"/>
                <w:sz w:val="17"/>
              </w:rPr>
              <w:t xml:space="preserve"> </w:t>
            </w:r>
            <w:r>
              <w:rPr>
                <w:rFonts w:ascii="Times New Roman" w:hAnsi="Times New Roman"/>
                <w:sz w:val="17"/>
              </w:rPr>
              <w:t>y</w:t>
            </w:r>
            <w:r>
              <w:rPr>
                <w:rFonts w:ascii="Times New Roman" w:hAnsi="Times New Roman"/>
                <w:spacing w:val="-14"/>
                <w:sz w:val="17"/>
              </w:rPr>
              <w:t xml:space="preserve"> </w:t>
            </w:r>
            <w:r>
              <w:rPr>
                <w:rFonts w:ascii="Times New Roman" w:hAnsi="Times New Roman"/>
                <w:sz w:val="17"/>
              </w:rPr>
              <w:t>que</w:t>
            </w:r>
            <w:r>
              <w:rPr>
                <w:rFonts w:ascii="Times New Roman" w:hAnsi="Times New Roman"/>
                <w:spacing w:val="-13"/>
                <w:sz w:val="17"/>
              </w:rPr>
              <w:t xml:space="preserve"> </w:t>
            </w:r>
            <w:r>
              <w:rPr>
                <w:rFonts w:ascii="Times New Roman" w:hAnsi="Times New Roman"/>
                <w:sz w:val="17"/>
              </w:rPr>
              <w:t>he</w:t>
            </w:r>
            <w:r>
              <w:rPr>
                <w:rFonts w:ascii="Times New Roman" w:hAnsi="Times New Roman"/>
                <w:spacing w:val="-12"/>
                <w:sz w:val="17"/>
              </w:rPr>
              <w:t xml:space="preserve"> </w:t>
            </w:r>
            <w:r>
              <w:rPr>
                <w:rFonts w:ascii="Times New Roman" w:hAnsi="Times New Roman"/>
                <w:sz w:val="17"/>
              </w:rPr>
              <w:t>leído</w:t>
            </w:r>
            <w:r>
              <w:rPr>
                <w:rFonts w:ascii="Times New Roman" w:hAnsi="Times New Roman"/>
                <w:spacing w:val="-12"/>
                <w:sz w:val="17"/>
              </w:rPr>
              <w:t xml:space="preserve"> </w:t>
            </w:r>
            <w:r>
              <w:rPr>
                <w:rFonts w:ascii="Times New Roman" w:hAnsi="Times New Roman"/>
                <w:sz w:val="17"/>
              </w:rPr>
              <w:t>las</w:t>
            </w:r>
            <w:r>
              <w:rPr>
                <w:rFonts w:ascii="Times New Roman" w:hAnsi="Times New Roman"/>
                <w:spacing w:val="-11"/>
                <w:sz w:val="17"/>
              </w:rPr>
              <w:t xml:space="preserve"> </w:t>
            </w:r>
            <w:r>
              <w:rPr>
                <w:rFonts w:ascii="Times New Roman" w:hAnsi="Times New Roman"/>
                <w:sz w:val="17"/>
              </w:rPr>
              <w:t>Políticas</w:t>
            </w:r>
            <w:r>
              <w:rPr>
                <w:rFonts w:ascii="Times New Roman" w:hAnsi="Times New Roman"/>
                <w:spacing w:val="-12"/>
                <w:sz w:val="17"/>
              </w:rPr>
              <w:t xml:space="preserve"> </w:t>
            </w:r>
            <w:r>
              <w:rPr>
                <w:rFonts w:ascii="Times New Roman" w:hAnsi="Times New Roman"/>
                <w:sz w:val="17"/>
              </w:rPr>
              <w:t>de</w:t>
            </w:r>
            <w:r>
              <w:rPr>
                <w:rFonts w:ascii="Times New Roman" w:hAnsi="Times New Roman"/>
                <w:spacing w:val="-12"/>
                <w:sz w:val="17"/>
              </w:rPr>
              <w:t xml:space="preserve"> </w:t>
            </w:r>
            <w:r>
              <w:rPr>
                <w:rFonts w:ascii="Times New Roman" w:hAnsi="Times New Roman"/>
                <w:sz w:val="17"/>
              </w:rPr>
              <w:t>Tratamiento</w:t>
            </w:r>
            <w:r>
              <w:rPr>
                <w:rFonts w:ascii="Times New Roman" w:hAnsi="Times New Roman"/>
                <w:spacing w:val="-12"/>
                <w:sz w:val="17"/>
              </w:rPr>
              <w:t xml:space="preserve"> </w:t>
            </w:r>
            <w:r>
              <w:rPr>
                <w:rFonts w:ascii="Times New Roman" w:hAnsi="Times New Roman"/>
                <w:sz w:val="17"/>
              </w:rPr>
              <w:t>de</w:t>
            </w:r>
            <w:r>
              <w:rPr>
                <w:rFonts w:ascii="Times New Roman" w:hAnsi="Times New Roman"/>
                <w:spacing w:val="-13"/>
                <w:sz w:val="17"/>
              </w:rPr>
              <w:t xml:space="preserve"> </w:t>
            </w:r>
            <w:r>
              <w:rPr>
                <w:rFonts w:ascii="Times New Roman" w:hAnsi="Times New Roman"/>
                <w:sz w:val="17"/>
              </w:rPr>
              <w:t>Datos</w:t>
            </w:r>
            <w:r>
              <w:rPr>
                <w:rFonts w:ascii="Times New Roman" w:hAnsi="Times New Roman"/>
                <w:spacing w:val="-10"/>
                <w:sz w:val="17"/>
              </w:rPr>
              <w:t xml:space="preserve"> </w:t>
            </w:r>
            <w:r>
              <w:rPr>
                <w:rFonts w:ascii="Times New Roman" w:hAnsi="Times New Roman"/>
                <w:sz w:val="17"/>
              </w:rPr>
              <w:t>Personales disponibles en el sitio web https://</w:t>
            </w:r>
            <w:hyperlink r:id="rId11">
              <w:r>
                <w:rPr>
                  <w:rFonts w:ascii="Times New Roman" w:hAnsi="Times New Roman"/>
                  <w:sz w:val="17"/>
                </w:rPr>
                <w:t>www.sic.gov.co/politicas</w:t>
              </w:r>
              <w:r>
                <w:rPr>
                  <w:rFonts w:ascii="Times New Roman" w:hAnsi="Times New Roman"/>
                  <w:spacing w:val="-15"/>
                  <w:sz w:val="17"/>
                </w:rPr>
                <w:t xml:space="preserve"> </w:t>
              </w:r>
            </w:hyperlink>
            <w:r>
              <w:rPr>
                <w:rFonts w:ascii="Times New Roman" w:hAnsi="Times New Roman"/>
                <w:sz w:val="17"/>
              </w:rPr>
              <w:t>.</w:t>
            </w:r>
          </w:p>
          <w:p w14:paraId="62BC2ACB" w14:textId="77777777" w:rsidR="00152199" w:rsidRDefault="00152199" w:rsidP="00152199">
            <w:pPr>
              <w:pStyle w:val="TableParagraph"/>
              <w:spacing w:before="10"/>
              <w:jc w:val="both"/>
              <w:rPr>
                <w:b/>
                <w:sz w:val="17"/>
              </w:rPr>
            </w:pPr>
          </w:p>
          <w:p w14:paraId="67C2A960" w14:textId="77777777" w:rsidR="00152199" w:rsidRDefault="00152199" w:rsidP="00152199">
            <w:pPr>
              <w:pStyle w:val="TableParagraph"/>
              <w:spacing w:line="261" w:lineRule="auto"/>
              <w:ind w:left="81" w:right="86" w:firstLine="3"/>
              <w:jc w:val="both"/>
              <w:rPr>
                <w:rFonts w:ascii="Times New Roman" w:hAnsi="Times New Roman"/>
                <w:sz w:val="17"/>
              </w:rPr>
            </w:pPr>
            <w:r>
              <w:rPr>
                <w:rFonts w:ascii="Times New Roman" w:hAnsi="Times New Roman"/>
                <w:sz w:val="17"/>
              </w:rPr>
              <w:t>Por</w:t>
            </w:r>
            <w:r>
              <w:rPr>
                <w:rFonts w:ascii="Times New Roman" w:hAnsi="Times New Roman"/>
                <w:spacing w:val="-10"/>
                <w:sz w:val="17"/>
              </w:rPr>
              <w:t xml:space="preserve"> </w:t>
            </w:r>
            <w:r>
              <w:rPr>
                <w:rFonts w:ascii="Times New Roman" w:hAnsi="Times New Roman"/>
                <w:spacing w:val="-3"/>
                <w:sz w:val="17"/>
              </w:rPr>
              <w:t>ello,</w:t>
            </w:r>
            <w:r>
              <w:rPr>
                <w:rFonts w:ascii="Times New Roman" w:hAnsi="Times New Roman"/>
                <w:spacing w:val="-7"/>
                <w:sz w:val="17"/>
              </w:rPr>
              <w:t xml:space="preserve"> </w:t>
            </w:r>
            <w:r>
              <w:rPr>
                <w:rFonts w:ascii="Times New Roman" w:hAnsi="Times New Roman"/>
                <w:sz w:val="17"/>
              </w:rPr>
              <w:t>consiento</w:t>
            </w:r>
            <w:r>
              <w:rPr>
                <w:rFonts w:ascii="Times New Roman" w:hAnsi="Times New Roman"/>
                <w:spacing w:val="-10"/>
                <w:sz w:val="17"/>
              </w:rPr>
              <w:t xml:space="preserve"> </w:t>
            </w:r>
            <w:r>
              <w:rPr>
                <w:rFonts w:ascii="Times New Roman" w:hAnsi="Times New Roman"/>
                <w:sz w:val="17"/>
              </w:rPr>
              <w:t>y</w:t>
            </w:r>
            <w:r>
              <w:rPr>
                <w:rFonts w:ascii="Times New Roman" w:hAnsi="Times New Roman"/>
                <w:spacing w:val="-12"/>
                <w:sz w:val="17"/>
              </w:rPr>
              <w:t xml:space="preserve"> </w:t>
            </w:r>
            <w:r>
              <w:rPr>
                <w:rFonts w:ascii="Times New Roman" w:hAnsi="Times New Roman"/>
                <w:sz w:val="17"/>
              </w:rPr>
              <w:t>autorizo</w:t>
            </w:r>
            <w:r>
              <w:rPr>
                <w:rFonts w:ascii="Times New Roman" w:hAnsi="Times New Roman"/>
                <w:spacing w:val="-10"/>
                <w:sz w:val="17"/>
              </w:rPr>
              <w:t xml:space="preserve"> </w:t>
            </w:r>
            <w:r>
              <w:rPr>
                <w:rFonts w:ascii="Times New Roman" w:hAnsi="Times New Roman"/>
                <w:sz w:val="17"/>
              </w:rPr>
              <w:t>de</w:t>
            </w:r>
            <w:r>
              <w:rPr>
                <w:rFonts w:ascii="Times New Roman" w:hAnsi="Times New Roman"/>
                <w:spacing w:val="-11"/>
                <w:sz w:val="17"/>
              </w:rPr>
              <w:t xml:space="preserve"> </w:t>
            </w:r>
            <w:r>
              <w:rPr>
                <w:rFonts w:ascii="Times New Roman" w:hAnsi="Times New Roman"/>
                <w:sz w:val="17"/>
              </w:rPr>
              <w:t>manera</w:t>
            </w:r>
            <w:r>
              <w:rPr>
                <w:rFonts w:ascii="Times New Roman" w:hAnsi="Times New Roman"/>
                <w:spacing w:val="-8"/>
                <w:sz w:val="17"/>
              </w:rPr>
              <w:t xml:space="preserve"> </w:t>
            </w:r>
            <w:r>
              <w:rPr>
                <w:rFonts w:ascii="Times New Roman" w:hAnsi="Times New Roman"/>
                <w:sz w:val="17"/>
              </w:rPr>
              <w:t>previa,</w:t>
            </w:r>
            <w:r>
              <w:rPr>
                <w:rFonts w:ascii="Times New Roman" w:hAnsi="Times New Roman"/>
                <w:spacing w:val="-7"/>
                <w:sz w:val="17"/>
              </w:rPr>
              <w:t xml:space="preserve"> </w:t>
            </w:r>
            <w:r>
              <w:rPr>
                <w:rFonts w:ascii="Times New Roman" w:hAnsi="Times New Roman"/>
                <w:sz w:val="17"/>
              </w:rPr>
              <w:t>expresa</w:t>
            </w:r>
            <w:r>
              <w:rPr>
                <w:rFonts w:ascii="Times New Roman" w:hAnsi="Times New Roman"/>
                <w:spacing w:val="-8"/>
                <w:sz w:val="17"/>
              </w:rPr>
              <w:t xml:space="preserve"> </w:t>
            </w:r>
            <w:r>
              <w:rPr>
                <w:rFonts w:ascii="Times New Roman" w:hAnsi="Times New Roman"/>
                <w:sz w:val="17"/>
              </w:rPr>
              <w:t>e</w:t>
            </w:r>
            <w:r>
              <w:rPr>
                <w:rFonts w:ascii="Times New Roman" w:hAnsi="Times New Roman"/>
                <w:spacing w:val="-10"/>
                <w:sz w:val="17"/>
              </w:rPr>
              <w:t xml:space="preserve"> </w:t>
            </w:r>
            <w:r>
              <w:rPr>
                <w:rFonts w:ascii="Times New Roman" w:hAnsi="Times New Roman"/>
                <w:sz w:val="17"/>
              </w:rPr>
              <w:t>inequívoca</w:t>
            </w:r>
            <w:r>
              <w:rPr>
                <w:rFonts w:ascii="Times New Roman" w:hAnsi="Times New Roman"/>
                <w:spacing w:val="-9"/>
                <w:sz w:val="17"/>
              </w:rPr>
              <w:t xml:space="preserve"> </w:t>
            </w:r>
            <w:r>
              <w:rPr>
                <w:rFonts w:ascii="Times New Roman" w:hAnsi="Times New Roman"/>
                <w:sz w:val="17"/>
              </w:rPr>
              <w:t>que</w:t>
            </w:r>
            <w:r>
              <w:rPr>
                <w:rFonts w:ascii="Times New Roman" w:hAnsi="Times New Roman"/>
                <w:spacing w:val="-10"/>
                <w:sz w:val="17"/>
              </w:rPr>
              <w:t xml:space="preserve"> </w:t>
            </w:r>
            <w:r>
              <w:rPr>
                <w:rFonts w:ascii="Times New Roman" w:hAnsi="Times New Roman"/>
                <w:sz w:val="17"/>
              </w:rPr>
              <w:t>mis</w:t>
            </w:r>
            <w:r>
              <w:rPr>
                <w:rFonts w:ascii="Times New Roman" w:hAnsi="Times New Roman"/>
                <w:spacing w:val="-8"/>
                <w:sz w:val="17"/>
              </w:rPr>
              <w:t xml:space="preserve"> </w:t>
            </w:r>
            <w:r>
              <w:rPr>
                <w:rFonts w:ascii="Times New Roman" w:hAnsi="Times New Roman"/>
                <w:sz w:val="17"/>
              </w:rPr>
              <w:t>datos</w:t>
            </w:r>
            <w:r>
              <w:rPr>
                <w:rFonts w:ascii="Times New Roman" w:hAnsi="Times New Roman"/>
                <w:spacing w:val="-9"/>
                <w:sz w:val="17"/>
              </w:rPr>
              <w:t xml:space="preserve"> </w:t>
            </w:r>
            <w:r>
              <w:rPr>
                <w:rFonts w:ascii="Times New Roman" w:hAnsi="Times New Roman"/>
                <w:sz w:val="17"/>
              </w:rPr>
              <w:t>personales</w:t>
            </w:r>
            <w:r>
              <w:rPr>
                <w:rFonts w:ascii="Times New Roman" w:hAnsi="Times New Roman"/>
                <w:spacing w:val="-8"/>
                <w:sz w:val="17"/>
              </w:rPr>
              <w:t xml:space="preserve"> </w:t>
            </w:r>
            <w:r>
              <w:rPr>
                <w:rFonts w:ascii="Times New Roman" w:hAnsi="Times New Roman"/>
                <w:sz w:val="17"/>
              </w:rPr>
              <w:t>sean</w:t>
            </w:r>
            <w:r>
              <w:rPr>
                <w:rFonts w:ascii="Times New Roman" w:hAnsi="Times New Roman"/>
                <w:spacing w:val="-8"/>
                <w:sz w:val="17"/>
              </w:rPr>
              <w:t xml:space="preserve"> </w:t>
            </w:r>
            <w:r>
              <w:rPr>
                <w:rFonts w:ascii="Times New Roman" w:hAnsi="Times New Roman"/>
                <w:sz w:val="17"/>
              </w:rPr>
              <w:t>tratados</w:t>
            </w:r>
            <w:r>
              <w:rPr>
                <w:rFonts w:ascii="Times New Roman" w:hAnsi="Times New Roman"/>
                <w:spacing w:val="-8"/>
                <w:sz w:val="17"/>
              </w:rPr>
              <w:t xml:space="preserve"> </w:t>
            </w:r>
            <w:r>
              <w:rPr>
                <w:rFonts w:ascii="Times New Roman" w:hAnsi="Times New Roman"/>
                <w:sz w:val="17"/>
              </w:rPr>
              <w:t>con</w:t>
            </w:r>
            <w:r>
              <w:rPr>
                <w:rFonts w:ascii="Times New Roman" w:hAnsi="Times New Roman"/>
                <w:spacing w:val="-9"/>
                <w:sz w:val="17"/>
              </w:rPr>
              <w:t xml:space="preserve"> </w:t>
            </w:r>
            <w:r>
              <w:rPr>
                <w:rFonts w:ascii="Times New Roman" w:hAnsi="Times New Roman"/>
                <w:sz w:val="17"/>
              </w:rPr>
              <w:t>sujeción</w:t>
            </w:r>
            <w:r>
              <w:rPr>
                <w:rFonts w:ascii="Times New Roman" w:hAnsi="Times New Roman"/>
                <w:spacing w:val="-8"/>
                <w:sz w:val="17"/>
              </w:rPr>
              <w:t xml:space="preserve"> </w:t>
            </w:r>
            <w:r>
              <w:rPr>
                <w:rFonts w:ascii="Times New Roman" w:hAnsi="Times New Roman"/>
                <w:sz w:val="17"/>
              </w:rPr>
              <w:t>a</w:t>
            </w:r>
            <w:r>
              <w:rPr>
                <w:rFonts w:ascii="Times New Roman" w:hAnsi="Times New Roman"/>
                <w:spacing w:val="-8"/>
                <w:sz w:val="17"/>
              </w:rPr>
              <w:t xml:space="preserve"> </w:t>
            </w:r>
            <w:r>
              <w:rPr>
                <w:rFonts w:ascii="Times New Roman" w:hAnsi="Times New Roman"/>
                <w:sz w:val="17"/>
              </w:rPr>
              <w:t>lo</w:t>
            </w:r>
            <w:r>
              <w:rPr>
                <w:rFonts w:ascii="Times New Roman" w:hAnsi="Times New Roman"/>
                <w:spacing w:val="-10"/>
                <w:sz w:val="17"/>
              </w:rPr>
              <w:t xml:space="preserve"> </w:t>
            </w:r>
            <w:r>
              <w:rPr>
                <w:rFonts w:ascii="Times New Roman" w:hAnsi="Times New Roman"/>
                <w:sz w:val="17"/>
              </w:rPr>
              <w:t>establecido</w:t>
            </w:r>
            <w:r>
              <w:rPr>
                <w:rFonts w:ascii="Times New Roman" w:hAnsi="Times New Roman"/>
                <w:spacing w:val="-10"/>
                <w:sz w:val="17"/>
              </w:rPr>
              <w:t xml:space="preserve"> </w:t>
            </w:r>
            <w:r>
              <w:rPr>
                <w:rFonts w:ascii="Times New Roman" w:hAnsi="Times New Roman"/>
                <w:sz w:val="17"/>
              </w:rPr>
              <w:t>en</w:t>
            </w:r>
            <w:r>
              <w:rPr>
                <w:rFonts w:ascii="Times New Roman" w:hAnsi="Times New Roman"/>
                <w:spacing w:val="-8"/>
                <w:sz w:val="17"/>
              </w:rPr>
              <w:t xml:space="preserve"> </w:t>
            </w:r>
            <w:r>
              <w:rPr>
                <w:rFonts w:ascii="Times New Roman" w:hAnsi="Times New Roman"/>
                <w:sz w:val="17"/>
              </w:rPr>
              <w:t>sus Políticas</w:t>
            </w:r>
            <w:r>
              <w:rPr>
                <w:rFonts w:ascii="Times New Roman" w:hAnsi="Times New Roman"/>
                <w:spacing w:val="-12"/>
                <w:sz w:val="17"/>
              </w:rPr>
              <w:t xml:space="preserve"> </w:t>
            </w:r>
            <w:r>
              <w:rPr>
                <w:rFonts w:ascii="Times New Roman" w:hAnsi="Times New Roman"/>
                <w:sz w:val="17"/>
              </w:rPr>
              <w:t>de</w:t>
            </w:r>
            <w:r>
              <w:rPr>
                <w:rFonts w:ascii="Times New Roman" w:hAnsi="Times New Roman"/>
                <w:spacing w:val="-12"/>
                <w:sz w:val="17"/>
              </w:rPr>
              <w:t xml:space="preserve"> </w:t>
            </w:r>
            <w:r>
              <w:rPr>
                <w:rFonts w:ascii="Times New Roman" w:hAnsi="Times New Roman"/>
                <w:sz w:val="17"/>
              </w:rPr>
              <w:t>Protección</w:t>
            </w:r>
            <w:r>
              <w:rPr>
                <w:rFonts w:ascii="Times New Roman" w:hAnsi="Times New Roman"/>
                <w:spacing w:val="-10"/>
                <w:sz w:val="17"/>
              </w:rPr>
              <w:t xml:space="preserve"> </w:t>
            </w:r>
            <w:r>
              <w:rPr>
                <w:rFonts w:ascii="Times New Roman" w:hAnsi="Times New Roman"/>
                <w:sz w:val="17"/>
              </w:rPr>
              <w:t>de</w:t>
            </w:r>
            <w:r>
              <w:rPr>
                <w:rFonts w:ascii="Times New Roman" w:hAnsi="Times New Roman"/>
                <w:spacing w:val="-13"/>
                <w:sz w:val="17"/>
              </w:rPr>
              <w:t xml:space="preserve"> </w:t>
            </w:r>
            <w:r>
              <w:rPr>
                <w:rFonts w:ascii="Times New Roman" w:hAnsi="Times New Roman"/>
                <w:sz w:val="17"/>
              </w:rPr>
              <w:t>Datos</w:t>
            </w:r>
            <w:r>
              <w:rPr>
                <w:rFonts w:ascii="Times New Roman" w:hAnsi="Times New Roman"/>
                <w:spacing w:val="-10"/>
                <w:sz w:val="17"/>
              </w:rPr>
              <w:t xml:space="preserve"> </w:t>
            </w:r>
            <w:r>
              <w:rPr>
                <w:rFonts w:ascii="Times New Roman" w:hAnsi="Times New Roman"/>
                <w:sz w:val="17"/>
              </w:rPr>
              <w:t>Personales,</w:t>
            </w:r>
            <w:r>
              <w:rPr>
                <w:rFonts w:ascii="Times New Roman" w:hAnsi="Times New Roman"/>
                <w:spacing w:val="-10"/>
                <w:sz w:val="17"/>
              </w:rPr>
              <w:t xml:space="preserve"> </w:t>
            </w:r>
            <w:r>
              <w:rPr>
                <w:rFonts w:ascii="Times New Roman" w:hAnsi="Times New Roman"/>
                <w:sz w:val="17"/>
              </w:rPr>
              <w:t>atendiendo</w:t>
            </w:r>
            <w:r>
              <w:rPr>
                <w:rFonts w:ascii="Times New Roman" w:hAnsi="Times New Roman"/>
                <w:spacing w:val="-12"/>
                <w:sz w:val="17"/>
              </w:rPr>
              <w:t xml:space="preserve"> </w:t>
            </w:r>
            <w:r>
              <w:rPr>
                <w:rFonts w:ascii="Times New Roman" w:hAnsi="Times New Roman"/>
                <w:sz w:val="17"/>
              </w:rPr>
              <w:t>a</w:t>
            </w:r>
            <w:r>
              <w:rPr>
                <w:rFonts w:ascii="Times New Roman" w:hAnsi="Times New Roman"/>
                <w:spacing w:val="-10"/>
                <w:sz w:val="17"/>
              </w:rPr>
              <w:t xml:space="preserve"> </w:t>
            </w:r>
            <w:r>
              <w:rPr>
                <w:rFonts w:ascii="Times New Roman" w:hAnsi="Times New Roman"/>
                <w:sz w:val="17"/>
              </w:rPr>
              <w:t>las</w:t>
            </w:r>
            <w:r>
              <w:rPr>
                <w:rFonts w:ascii="Times New Roman" w:hAnsi="Times New Roman"/>
                <w:spacing w:val="-11"/>
                <w:sz w:val="17"/>
              </w:rPr>
              <w:t xml:space="preserve"> </w:t>
            </w:r>
            <w:r>
              <w:rPr>
                <w:rFonts w:ascii="Times New Roman" w:hAnsi="Times New Roman"/>
                <w:sz w:val="17"/>
              </w:rPr>
              <w:t>finalidades</w:t>
            </w:r>
            <w:r>
              <w:rPr>
                <w:rFonts w:ascii="Times New Roman" w:hAnsi="Times New Roman"/>
                <w:spacing w:val="-10"/>
                <w:sz w:val="17"/>
              </w:rPr>
              <w:t xml:space="preserve"> </w:t>
            </w:r>
            <w:r>
              <w:rPr>
                <w:rFonts w:ascii="Times New Roman" w:hAnsi="Times New Roman"/>
                <w:sz w:val="17"/>
              </w:rPr>
              <w:t>en</w:t>
            </w:r>
            <w:r>
              <w:rPr>
                <w:rFonts w:ascii="Times New Roman" w:hAnsi="Times New Roman"/>
                <w:spacing w:val="-11"/>
                <w:sz w:val="17"/>
              </w:rPr>
              <w:t xml:space="preserve"> </w:t>
            </w:r>
            <w:r>
              <w:rPr>
                <w:rFonts w:ascii="Times New Roman" w:hAnsi="Times New Roman"/>
                <w:spacing w:val="-3"/>
                <w:sz w:val="17"/>
              </w:rPr>
              <w:t>ellas</w:t>
            </w:r>
            <w:r>
              <w:rPr>
                <w:rFonts w:ascii="Times New Roman" w:hAnsi="Times New Roman"/>
                <w:spacing w:val="-11"/>
                <w:sz w:val="17"/>
              </w:rPr>
              <w:t xml:space="preserve"> </w:t>
            </w:r>
            <w:r>
              <w:rPr>
                <w:rFonts w:ascii="Times New Roman" w:hAnsi="Times New Roman"/>
                <w:sz w:val="17"/>
              </w:rPr>
              <w:t>señaladas,</w:t>
            </w:r>
            <w:r>
              <w:rPr>
                <w:rFonts w:ascii="Times New Roman" w:hAnsi="Times New Roman"/>
                <w:spacing w:val="-9"/>
                <w:sz w:val="17"/>
              </w:rPr>
              <w:t xml:space="preserve"> </w:t>
            </w:r>
            <w:r>
              <w:rPr>
                <w:rFonts w:ascii="Times New Roman" w:hAnsi="Times New Roman"/>
                <w:sz w:val="17"/>
              </w:rPr>
              <w:t>entre</w:t>
            </w:r>
            <w:r>
              <w:rPr>
                <w:rFonts w:ascii="Times New Roman" w:hAnsi="Times New Roman"/>
                <w:spacing w:val="-12"/>
                <w:sz w:val="17"/>
              </w:rPr>
              <w:t xml:space="preserve"> </w:t>
            </w:r>
            <w:r>
              <w:rPr>
                <w:rFonts w:ascii="Times New Roman" w:hAnsi="Times New Roman"/>
                <w:sz w:val="17"/>
              </w:rPr>
              <w:t>las</w:t>
            </w:r>
            <w:r>
              <w:rPr>
                <w:rFonts w:ascii="Times New Roman" w:hAnsi="Times New Roman"/>
                <w:spacing w:val="-11"/>
                <w:sz w:val="17"/>
              </w:rPr>
              <w:t xml:space="preserve"> </w:t>
            </w:r>
            <w:r>
              <w:rPr>
                <w:rFonts w:ascii="Times New Roman" w:hAnsi="Times New Roman"/>
                <w:sz w:val="17"/>
              </w:rPr>
              <w:t>que</w:t>
            </w:r>
            <w:r>
              <w:rPr>
                <w:rFonts w:ascii="Times New Roman" w:hAnsi="Times New Roman"/>
                <w:spacing w:val="-13"/>
                <w:sz w:val="17"/>
              </w:rPr>
              <w:t xml:space="preserve"> </w:t>
            </w:r>
            <w:r>
              <w:rPr>
                <w:rFonts w:ascii="Times New Roman" w:hAnsi="Times New Roman"/>
                <w:sz w:val="17"/>
              </w:rPr>
              <w:t>se</w:t>
            </w:r>
            <w:r>
              <w:rPr>
                <w:rFonts w:ascii="Times New Roman" w:hAnsi="Times New Roman"/>
                <w:spacing w:val="-11"/>
                <w:sz w:val="17"/>
              </w:rPr>
              <w:t xml:space="preserve"> </w:t>
            </w:r>
            <w:r>
              <w:rPr>
                <w:rFonts w:ascii="Times New Roman" w:hAnsi="Times New Roman"/>
                <w:sz w:val="17"/>
              </w:rPr>
              <w:t>encuentran</w:t>
            </w:r>
            <w:r>
              <w:rPr>
                <w:rFonts w:ascii="Times New Roman" w:hAnsi="Times New Roman"/>
                <w:spacing w:val="-11"/>
                <w:sz w:val="17"/>
              </w:rPr>
              <w:t xml:space="preserve"> </w:t>
            </w:r>
            <w:r>
              <w:rPr>
                <w:rFonts w:ascii="Times New Roman" w:hAnsi="Times New Roman"/>
                <w:sz w:val="17"/>
              </w:rPr>
              <w:t>el</w:t>
            </w:r>
            <w:r>
              <w:rPr>
                <w:rFonts w:ascii="Times New Roman" w:hAnsi="Times New Roman"/>
                <w:spacing w:val="-12"/>
                <w:sz w:val="17"/>
              </w:rPr>
              <w:t xml:space="preserve"> </w:t>
            </w:r>
            <w:r>
              <w:rPr>
                <w:rFonts w:ascii="Times New Roman" w:hAnsi="Times New Roman"/>
                <w:sz w:val="17"/>
              </w:rPr>
              <w:t>informarme</w:t>
            </w:r>
            <w:r>
              <w:rPr>
                <w:rFonts w:ascii="Times New Roman" w:hAnsi="Times New Roman"/>
                <w:spacing w:val="-12"/>
                <w:sz w:val="17"/>
              </w:rPr>
              <w:t xml:space="preserve"> </w:t>
            </w:r>
            <w:r>
              <w:rPr>
                <w:rFonts w:ascii="Times New Roman" w:hAnsi="Times New Roman"/>
                <w:sz w:val="17"/>
              </w:rPr>
              <w:t>sobre</w:t>
            </w:r>
            <w:r>
              <w:rPr>
                <w:rFonts w:ascii="Times New Roman" w:hAnsi="Times New Roman"/>
                <w:spacing w:val="-12"/>
                <w:sz w:val="17"/>
              </w:rPr>
              <w:t xml:space="preserve"> </w:t>
            </w:r>
            <w:r>
              <w:rPr>
                <w:rFonts w:ascii="Times New Roman" w:hAnsi="Times New Roman"/>
                <w:sz w:val="17"/>
              </w:rPr>
              <w:t>eventos organizados</w:t>
            </w:r>
            <w:r>
              <w:rPr>
                <w:rFonts w:ascii="Times New Roman" w:hAnsi="Times New Roman"/>
                <w:spacing w:val="-10"/>
                <w:sz w:val="17"/>
              </w:rPr>
              <w:t xml:space="preserve"> </w:t>
            </w:r>
            <w:r>
              <w:rPr>
                <w:rFonts w:ascii="Times New Roman" w:hAnsi="Times New Roman"/>
                <w:sz w:val="17"/>
              </w:rPr>
              <w:t>por</w:t>
            </w:r>
            <w:r>
              <w:rPr>
                <w:rFonts w:ascii="Times New Roman" w:hAnsi="Times New Roman"/>
                <w:spacing w:val="-11"/>
                <w:sz w:val="17"/>
              </w:rPr>
              <w:t xml:space="preserve"> </w:t>
            </w:r>
            <w:r>
              <w:rPr>
                <w:rFonts w:ascii="Times New Roman" w:hAnsi="Times New Roman"/>
                <w:sz w:val="17"/>
              </w:rPr>
              <w:t>la</w:t>
            </w:r>
            <w:r>
              <w:rPr>
                <w:rFonts w:ascii="Times New Roman" w:hAnsi="Times New Roman"/>
                <w:spacing w:val="-10"/>
                <w:sz w:val="17"/>
              </w:rPr>
              <w:t xml:space="preserve"> </w:t>
            </w:r>
            <w:r>
              <w:rPr>
                <w:rFonts w:ascii="Times New Roman" w:hAnsi="Times New Roman"/>
                <w:sz w:val="17"/>
              </w:rPr>
              <w:t>Entidad,</w:t>
            </w:r>
            <w:r>
              <w:rPr>
                <w:rFonts w:ascii="Times New Roman" w:hAnsi="Times New Roman"/>
                <w:spacing w:val="-9"/>
                <w:sz w:val="17"/>
              </w:rPr>
              <w:t xml:space="preserve"> </w:t>
            </w:r>
            <w:r>
              <w:rPr>
                <w:rFonts w:ascii="Times New Roman" w:hAnsi="Times New Roman"/>
                <w:spacing w:val="-3"/>
                <w:sz w:val="17"/>
              </w:rPr>
              <w:t>los</w:t>
            </w:r>
            <w:r>
              <w:rPr>
                <w:rFonts w:ascii="Times New Roman" w:hAnsi="Times New Roman"/>
                <w:spacing w:val="-10"/>
                <w:sz w:val="17"/>
              </w:rPr>
              <w:t xml:space="preserve"> </w:t>
            </w:r>
            <w:r>
              <w:rPr>
                <w:rFonts w:ascii="Times New Roman" w:hAnsi="Times New Roman"/>
                <w:sz w:val="17"/>
              </w:rPr>
              <w:t>servicios</w:t>
            </w:r>
            <w:r>
              <w:rPr>
                <w:rFonts w:ascii="Times New Roman" w:hAnsi="Times New Roman"/>
                <w:spacing w:val="-10"/>
                <w:sz w:val="17"/>
              </w:rPr>
              <w:t xml:space="preserve"> </w:t>
            </w:r>
            <w:r>
              <w:rPr>
                <w:rFonts w:ascii="Times New Roman" w:hAnsi="Times New Roman"/>
                <w:sz w:val="17"/>
              </w:rPr>
              <w:t>que</w:t>
            </w:r>
            <w:r>
              <w:rPr>
                <w:rFonts w:ascii="Times New Roman" w:hAnsi="Times New Roman"/>
                <w:spacing w:val="-12"/>
                <w:sz w:val="17"/>
              </w:rPr>
              <w:t xml:space="preserve"> </w:t>
            </w:r>
            <w:r>
              <w:rPr>
                <w:rFonts w:ascii="Times New Roman" w:hAnsi="Times New Roman"/>
                <w:sz w:val="17"/>
              </w:rPr>
              <w:t>prestamos,</w:t>
            </w:r>
            <w:r>
              <w:rPr>
                <w:rFonts w:ascii="Times New Roman" w:hAnsi="Times New Roman"/>
                <w:spacing w:val="-9"/>
                <w:sz w:val="17"/>
              </w:rPr>
              <w:t xml:space="preserve"> </w:t>
            </w:r>
            <w:r>
              <w:rPr>
                <w:rFonts w:ascii="Times New Roman" w:hAnsi="Times New Roman"/>
                <w:sz w:val="17"/>
              </w:rPr>
              <w:t>las</w:t>
            </w:r>
            <w:r>
              <w:rPr>
                <w:rFonts w:ascii="Times New Roman" w:hAnsi="Times New Roman"/>
                <w:spacing w:val="-11"/>
                <w:sz w:val="17"/>
              </w:rPr>
              <w:t xml:space="preserve"> </w:t>
            </w:r>
            <w:r>
              <w:rPr>
                <w:rFonts w:ascii="Times New Roman" w:hAnsi="Times New Roman"/>
                <w:sz w:val="17"/>
              </w:rPr>
              <w:t>publicaciones</w:t>
            </w:r>
            <w:r>
              <w:rPr>
                <w:rFonts w:ascii="Times New Roman" w:hAnsi="Times New Roman"/>
                <w:spacing w:val="-9"/>
                <w:sz w:val="17"/>
              </w:rPr>
              <w:t xml:space="preserve"> </w:t>
            </w:r>
            <w:r>
              <w:rPr>
                <w:rFonts w:ascii="Times New Roman" w:hAnsi="Times New Roman"/>
                <w:sz w:val="17"/>
              </w:rPr>
              <w:t>que</w:t>
            </w:r>
            <w:r>
              <w:rPr>
                <w:rFonts w:ascii="Times New Roman" w:hAnsi="Times New Roman"/>
                <w:spacing w:val="-13"/>
                <w:sz w:val="17"/>
              </w:rPr>
              <w:t xml:space="preserve"> </w:t>
            </w:r>
            <w:r>
              <w:rPr>
                <w:rFonts w:ascii="Times New Roman" w:hAnsi="Times New Roman"/>
                <w:sz w:val="17"/>
              </w:rPr>
              <w:t>elaboramos</w:t>
            </w:r>
            <w:r>
              <w:rPr>
                <w:rFonts w:ascii="Times New Roman" w:hAnsi="Times New Roman"/>
                <w:spacing w:val="-9"/>
                <w:sz w:val="17"/>
              </w:rPr>
              <w:t xml:space="preserve"> </w:t>
            </w:r>
            <w:r>
              <w:rPr>
                <w:rFonts w:ascii="Times New Roman" w:hAnsi="Times New Roman"/>
                <w:sz w:val="17"/>
              </w:rPr>
              <w:t>y</w:t>
            </w:r>
            <w:r>
              <w:rPr>
                <w:rFonts w:ascii="Times New Roman" w:hAnsi="Times New Roman"/>
                <w:spacing w:val="-14"/>
                <w:sz w:val="17"/>
              </w:rPr>
              <w:t xml:space="preserve"> </w:t>
            </w:r>
            <w:r>
              <w:rPr>
                <w:rFonts w:ascii="Times New Roman" w:hAnsi="Times New Roman"/>
                <w:sz w:val="17"/>
              </w:rPr>
              <w:t>para</w:t>
            </w:r>
            <w:r>
              <w:rPr>
                <w:rFonts w:ascii="Times New Roman" w:hAnsi="Times New Roman"/>
                <w:spacing w:val="-10"/>
                <w:sz w:val="17"/>
              </w:rPr>
              <w:t xml:space="preserve"> </w:t>
            </w:r>
            <w:r>
              <w:rPr>
                <w:rFonts w:ascii="Times New Roman" w:hAnsi="Times New Roman"/>
                <w:sz w:val="17"/>
              </w:rPr>
              <w:t>solicitarme</w:t>
            </w:r>
            <w:r>
              <w:rPr>
                <w:rFonts w:ascii="Times New Roman" w:hAnsi="Times New Roman"/>
                <w:spacing w:val="-11"/>
                <w:sz w:val="17"/>
              </w:rPr>
              <w:t xml:space="preserve"> </w:t>
            </w:r>
            <w:r>
              <w:rPr>
                <w:rFonts w:ascii="Times New Roman" w:hAnsi="Times New Roman"/>
                <w:sz w:val="17"/>
              </w:rPr>
              <w:t>que</w:t>
            </w:r>
            <w:r>
              <w:rPr>
                <w:rFonts w:ascii="Times New Roman" w:hAnsi="Times New Roman"/>
                <w:spacing w:val="-13"/>
                <w:sz w:val="17"/>
              </w:rPr>
              <w:t xml:space="preserve"> </w:t>
            </w:r>
            <w:r>
              <w:rPr>
                <w:rFonts w:ascii="Times New Roman" w:hAnsi="Times New Roman"/>
                <w:sz w:val="17"/>
              </w:rPr>
              <w:t>evalúe</w:t>
            </w:r>
            <w:r>
              <w:rPr>
                <w:rFonts w:ascii="Times New Roman" w:hAnsi="Times New Roman"/>
                <w:spacing w:val="-12"/>
                <w:sz w:val="17"/>
              </w:rPr>
              <w:t xml:space="preserve"> </w:t>
            </w:r>
            <w:r>
              <w:rPr>
                <w:rFonts w:ascii="Times New Roman" w:hAnsi="Times New Roman"/>
                <w:sz w:val="17"/>
              </w:rPr>
              <w:t>la</w:t>
            </w:r>
            <w:r>
              <w:rPr>
                <w:rFonts w:ascii="Times New Roman" w:hAnsi="Times New Roman"/>
                <w:spacing w:val="-10"/>
                <w:sz w:val="17"/>
              </w:rPr>
              <w:t xml:space="preserve"> </w:t>
            </w:r>
            <w:r>
              <w:rPr>
                <w:rFonts w:ascii="Times New Roman" w:hAnsi="Times New Roman"/>
                <w:sz w:val="17"/>
              </w:rPr>
              <w:t>calidad</w:t>
            </w:r>
            <w:r>
              <w:rPr>
                <w:rFonts w:ascii="Times New Roman" w:hAnsi="Times New Roman"/>
                <w:spacing w:val="-10"/>
                <w:sz w:val="17"/>
              </w:rPr>
              <w:t xml:space="preserve"> </w:t>
            </w:r>
            <w:r>
              <w:rPr>
                <w:rFonts w:ascii="Times New Roman" w:hAnsi="Times New Roman"/>
                <w:sz w:val="17"/>
              </w:rPr>
              <w:t>de</w:t>
            </w:r>
            <w:r>
              <w:rPr>
                <w:rFonts w:ascii="Times New Roman" w:hAnsi="Times New Roman"/>
                <w:spacing w:val="-12"/>
                <w:sz w:val="17"/>
              </w:rPr>
              <w:t xml:space="preserve"> </w:t>
            </w:r>
            <w:r>
              <w:rPr>
                <w:rFonts w:ascii="Times New Roman" w:hAnsi="Times New Roman"/>
                <w:spacing w:val="-3"/>
                <w:sz w:val="17"/>
              </w:rPr>
              <w:t>los</w:t>
            </w:r>
            <w:r>
              <w:rPr>
                <w:rFonts w:ascii="Times New Roman" w:hAnsi="Times New Roman"/>
                <w:spacing w:val="-10"/>
                <w:sz w:val="17"/>
              </w:rPr>
              <w:t xml:space="preserve"> </w:t>
            </w:r>
            <w:r>
              <w:rPr>
                <w:rFonts w:ascii="Times New Roman" w:hAnsi="Times New Roman"/>
                <w:sz w:val="17"/>
              </w:rPr>
              <w:t>servicios prestados.</w:t>
            </w:r>
            <w:r>
              <w:rPr>
                <w:rFonts w:ascii="Times New Roman" w:hAnsi="Times New Roman"/>
                <w:spacing w:val="-12"/>
                <w:sz w:val="17"/>
              </w:rPr>
              <w:t xml:space="preserve"> </w:t>
            </w:r>
            <w:r>
              <w:rPr>
                <w:rFonts w:ascii="Times New Roman" w:hAnsi="Times New Roman"/>
                <w:sz w:val="17"/>
              </w:rPr>
              <w:t>Igualmente,</w:t>
            </w:r>
            <w:r>
              <w:rPr>
                <w:rFonts w:ascii="Times New Roman" w:hAnsi="Times New Roman"/>
                <w:spacing w:val="-12"/>
                <w:sz w:val="17"/>
              </w:rPr>
              <w:t xml:space="preserve"> </w:t>
            </w:r>
            <w:r>
              <w:rPr>
                <w:rFonts w:ascii="Times New Roman" w:hAnsi="Times New Roman"/>
                <w:sz w:val="17"/>
              </w:rPr>
              <w:t>queda</w:t>
            </w:r>
            <w:r>
              <w:rPr>
                <w:rFonts w:ascii="Times New Roman" w:hAnsi="Times New Roman"/>
                <w:spacing w:val="-12"/>
                <w:sz w:val="17"/>
              </w:rPr>
              <w:t xml:space="preserve"> </w:t>
            </w:r>
            <w:r>
              <w:rPr>
                <w:rFonts w:ascii="Times New Roman" w:hAnsi="Times New Roman"/>
                <w:sz w:val="17"/>
              </w:rPr>
              <w:t>autorizada</w:t>
            </w:r>
            <w:r>
              <w:rPr>
                <w:rFonts w:ascii="Times New Roman" w:hAnsi="Times New Roman"/>
                <w:spacing w:val="-13"/>
                <w:sz w:val="17"/>
              </w:rPr>
              <w:t xml:space="preserve"> </w:t>
            </w:r>
            <w:r>
              <w:rPr>
                <w:rFonts w:ascii="Times New Roman" w:hAnsi="Times New Roman"/>
                <w:sz w:val="17"/>
              </w:rPr>
              <w:t>la</w:t>
            </w:r>
            <w:r>
              <w:rPr>
                <w:rFonts w:ascii="Times New Roman" w:hAnsi="Times New Roman"/>
                <w:spacing w:val="-12"/>
                <w:sz w:val="17"/>
              </w:rPr>
              <w:t xml:space="preserve"> </w:t>
            </w:r>
            <w:r>
              <w:rPr>
                <w:rFonts w:ascii="Times New Roman" w:hAnsi="Times New Roman"/>
                <w:sz w:val="17"/>
              </w:rPr>
              <w:t>grabación</w:t>
            </w:r>
            <w:r>
              <w:rPr>
                <w:rFonts w:ascii="Times New Roman" w:hAnsi="Times New Roman"/>
                <w:spacing w:val="-13"/>
                <w:sz w:val="17"/>
              </w:rPr>
              <w:t xml:space="preserve"> </w:t>
            </w:r>
            <w:r>
              <w:rPr>
                <w:rFonts w:ascii="Times New Roman" w:hAnsi="Times New Roman"/>
                <w:sz w:val="17"/>
              </w:rPr>
              <w:t>de</w:t>
            </w:r>
            <w:r>
              <w:rPr>
                <w:rFonts w:ascii="Times New Roman" w:hAnsi="Times New Roman"/>
                <w:spacing w:val="-14"/>
                <w:sz w:val="17"/>
              </w:rPr>
              <w:t xml:space="preserve"> </w:t>
            </w:r>
            <w:r>
              <w:rPr>
                <w:rFonts w:ascii="Times New Roman" w:hAnsi="Times New Roman"/>
                <w:sz w:val="17"/>
              </w:rPr>
              <w:t>imágenes</w:t>
            </w:r>
            <w:r>
              <w:rPr>
                <w:rFonts w:ascii="Times New Roman" w:hAnsi="Times New Roman"/>
                <w:spacing w:val="-13"/>
                <w:sz w:val="17"/>
              </w:rPr>
              <w:t xml:space="preserve"> </w:t>
            </w:r>
            <w:r>
              <w:rPr>
                <w:rFonts w:ascii="Times New Roman" w:hAnsi="Times New Roman"/>
                <w:sz w:val="17"/>
              </w:rPr>
              <w:t>o</w:t>
            </w:r>
            <w:r>
              <w:rPr>
                <w:rFonts w:ascii="Times New Roman" w:hAnsi="Times New Roman"/>
                <w:spacing w:val="-14"/>
                <w:sz w:val="17"/>
              </w:rPr>
              <w:t xml:space="preserve"> </w:t>
            </w:r>
            <w:r>
              <w:rPr>
                <w:rFonts w:ascii="Times New Roman" w:hAnsi="Times New Roman"/>
                <w:sz w:val="17"/>
              </w:rPr>
              <w:t>cualquier</w:t>
            </w:r>
            <w:r>
              <w:rPr>
                <w:rFonts w:ascii="Times New Roman" w:hAnsi="Times New Roman"/>
                <w:spacing w:val="-13"/>
                <w:sz w:val="17"/>
              </w:rPr>
              <w:t xml:space="preserve"> </w:t>
            </w:r>
            <w:r>
              <w:rPr>
                <w:rFonts w:ascii="Times New Roman" w:hAnsi="Times New Roman"/>
                <w:sz w:val="17"/>
              </w:rPr>
              <w:t>otro</w:t>
            </w:r>
            <w:r>
              <w:rPr>
                <w:rFonts w:ascii="Times New Roman" w:hAnsi="Times New Roman"/>
                <w:spacing w:val="-14"/>
                <w:sz w:val="17"/>
              </w:rPr>
              <w:t xml:space="preserve"> </w:t>
            </w:r>
            <w:r>
              <w:rPr>
                <w:rFonts w:ascii="Times New Roman" w:hAnsi="Times New Roman"/>
                <w:sz w:val="17"/>
              </w:rPr>
              <w:t>registro</w:t>
            </w:r>
            <w:r>
              <w:rPr>
                <w:rFonts w:ascii="Times New Roman" w:hAnsi="Times New Roman"/>
                <w:spacing w:val="-13"/>
                <w:sz w:val="17"/>
              </w:rPr>
              <w:t xml:space="preserve"> </w:t>
            </w:r>
            <w:r>
              <w:rPr>
                <w:rFonts w:ascii="Times New Roman" w:hAnsi="Times New Roman"/>
                <w:sz w:val="17"/>
              </w:rPr>
              <w:t>que</w:t>
            </w:r>
            <w:r>
              <w:rPr>
                <w:rFonts w:ascii="Times New Roman" w:hAnsi="Times New Roman"/>
                <w:spacing w:val="-15"/>
                <w:sz w:val="17"/>
              </w:rPr>
              <w:t xml:space="preserve"> </w:t>
            </w:r>
            <w:r>
              <w:rPr>
                <w:rFonts w:ascii="Times New Roman" w:hAnsi="Times New Roman"/>
                <w:sz w:val="17"/>
              </w:rPr>
              <w:t>sirvan</w:t>
            </w:r>
            <w:r>
              <w:rPr>
                <w:rFonts w:ascii="Times New Roman" w:hAnsi="Times New Roman"/>
                <w:spacing w:val="-12"/>
                <w:sz w:val="17"/>
              </w:rPr>
              <w:t xml:space="preserve"> </w:t>
            </w:r>
            <w:r>
              <w:rPr>
                <w:rFonts w:ascii="Times New Roman" w:hAnsi="Times New Roman"/>
                <w:sz w:val="17"/>
              </w:rPr>
              <w:t>de</w:t>
            </w:r>
            <w:r>
              <w:rPr>
                <w:rFonts w:ascii="Times New Roman" w:hAnsi="Times New Roman"/>
                <w:spacing w:val="-15"/>
                <w:sz w:val="17"/>
              </w:rPr>
              <w:t xml:space="preserve"> </w:t>
            </w:r>
            <w:r>
              <w:rPr>
                <w:rFonts w:ascii="Times New Roman" w:hAnsi="Times New Roman"/>
                <w:sz w:val="17"/>
              </w:rPr>
              <w:t>soporte</w:t>
            </w:r>
            <w:r>
              <w:rPr>
                <w:rFonts w:ascii="Times New Roman" w:hAnsi="Times New Roman"/>
                <w:spacing w:val="-14"/>
                <w:sz w:val="17"/>
              </w:rPr>
              <w:t xml:space="preserve"> </w:t>
            </w:r>
            <w:r>
              <w:rPr>
                <w:rFonts w:ascii="Times New Roman" w:hAnsi="Times New Roman"/>
                <w:sz w:val="17"/>
              </w:rPr>
              <w:t>y</w:t>
            </w:r>
            <w:r>
              <w:rPr>
                <w:rFonts w:ascii="Times New Roman" w:hAnsi="Times New Roman"/>
                <w:spacing w:val="-16"/>
                <w:sz w:val="17"/>
              </w:rPr>
              <w:t xml:space="preserve"> </w:t>
            </w:r>
            <w:r>
              <w:rPr>
                <w:rFonts w:ascii="Times New Roman" w:hAnsi="Times New Roman"/>
                <w:sz w:val="17"/>
              </w:rPr>
              <w:t>evidencia</w:t>
            </w:r>
            <w:r>
              <w:rPr>
                <w:rFonts w:ascii="Times New Roman" w:hAnsi="Times New Roman"/>
                <w:spacing w:val="-12"/>
                <w:sz w:val="17"/>
              </w:rPr>
              <w:t xml:space="preserve"> </w:t>
            </w:r>
            <w:r>
              <w:rPr>
                <w:rFonts w:ascii="Times New Roman" w:hAnsi="Times New Roman"/>
                <w:sz w:val="17"/>
              </w:rPr>
              <w:t>de</w:t>
            </w:r>
            <w:r>
              <w:rPr>
                <w:rFonts w:ascii="Times New Roman" w:hAnsi="Times New Roman"/>
                <w:spacing w:val="-15"/>
                <w:sz w:val="17"/>
              </w:rPr>
              <w:t xml:space="preserve"> </w:t>
            </w:r>
            <w:r>
              <w:rPr>
                <w:rFonts w:ascii="Times New Roman" w:hAnsi="Times New Roman"/>
                <w:spacing w:val="-3"/>
                <w:sz w:val="17"/>
              </w:rPr>
              <w:t>los</w:t>
            </w:r>
            <w:r>
              <w:rPr>
                <w:rFonts w:ascii="Times New Roman" w:hAnsi="Times New Roman"/>
                <w:spacing w:val="-12"/>
                <w:sz w:val="17"/>
              </w:rPr>
              <w:t xml:space="preserve"> </w:t>
            </w:r>
            <w:r>
              <w:rPr>
                <w:rFonts w:ascii="Times New Roman" w:hAnsi="Times New Roman"/>
                <w:sz w:val="17"/>
              </w:rPr>
              <w:t>eventos</w:t>
            </w:r>
            <w:r>
              <w:rPr>
                <w:rFonts w:ascii="Times New Roman" w:hAnsi="Times New Roman"/>
                <w:spacing w:val="-13"/>
                <w:sz w:val="17"/>
              </w:rPr>
              <w:t xml:space="preserve"> </w:t>
            </w:r>
            <w:r>
              <w:rPr>
                <w:rFonts w:ascii="Times New Roman" w:hAnsi="Times New Roman"/>
                <w:sz w:val="17"/>
              </w:rPr>
              <w:t>realizados.</w:t>
            </w:r>
          </w:p>
          <w:p w14:paraId="31E8BCD7" w14:textId="77777777" w:rsidR="00152199" w:rsidRDefault="00152199" w:rsidP="00152199">
            <w:pPr>
              <w:pStyle w:val="TableParagraph"/>
              <w:spacing w:before="10"/>
              <w:jc w:val="both"/>
              <w:rPr>
                <w:b/>
                <w:sz w:val="18"/>
              </w:rPr>
            </w:pPr>
          </w:p>
          <w:p w14:paraId="48A14C56" w14:textId="77777777" w:rsidR="00152199" w:rsidRDefault="00152199" w:rsidP="00152199">
            <w:pPr>
              <w:pStyle w:val="TableParagraph"/>
              <w:spacing w:line="261" w:lineRule="auto"/>
              <w:ind w:left="74" w:right="77" w:hanging="1"/>
              <w:jc w:val="both"/>
              <w:rPr>
                <w:rFonts w:ascii="Times New Roman" w:hAnsi="Times New Roman"/>
                <w:sz w:val="17"/>
              </w:rPr>
            </w:pPr>
            <w:r>
              <w:rPr>
                <w:rFonts w:ascii="Times New Roman" w:hAnsi="Times New Roman"/>
                <w:sz w:val="17"/>
              </w:rPr>
              <w:t>Como</w:t>
            </w:r>
            <w:r>
              <w:rPr>
                <w:rFonts w:ascii="Times New Roman" w:hAnsi="Times New Roman"/>
                <w:spacing w:val="-13"/>
                <w:sz w:val="17"/>
              </w:rPr>
              <w:t xml:space="preserve"> </w:t>
            </w:r>
            <w:r>
              <w:rPr>
                <w:rFonts w:ascii="Times New Roman" w:hAnsi="Times New Roman"/>
                <w:sz w:val="17"/>
              </w:rPr>
              <w:t>Titular</w:t>
            </w:r>
            <w:r>
              <w:rPr>
                <w:rFonts w:ascii="Times New Roman" w:hAnsi="Times New Roman"/>
                <w:spacing w:val="-13"/>
                <w:sz w:val="17"/>
              </w:rPr>
              <w:t xml:space="preserve"> </w:t>
            </w:r>
            <w:r>
              <w:rPr>
                <w:rFonts w:ascii="Times New Roman" w:hAnsi="Times New Roman"/>
                <w:sz w:val="17"/>
              </w:rPr>
              <w:t>de</w:t>
            </w:r>
            <w:r>
              <w:rPr>
                <w:rFonts w:ascii="Times New Roman" w:hAnsi="Times New Roman"/>
                <w:spacing w:val="-13"/>
                <w:sz w:val="17"/>
              </w:rPr>
              <w:t xml:space="preserve"> </w:t>
            </w:r>
            <w:r>
              <w:rPr>
                <w:rFonts w:ascii="Times New Roman" w:hAnsi="Times New Roman"/>
                <w:sz w:val="17"/>
              </w:rPr>
              <w:t>información</w:t>
            </w:r>
            <w:r>
              <w:rPr>
                <w:rFonts w:ascii="Times New Roman" w:hAnsi="Times New Roman"/>
                <w:spacing w:val="-12"/>
                <w:sz w:val="17"/>
              </w:rPr>
              <w:t xml:space="preserve"> </w:t>
            </w:r>
            <w:r>
              <w:rPr>
                <w:rFonts w:ascii="Times New Roman" w:hAnsi="Times New Roman"/>
                <w:sz w:val="17"/>
              </w:rPr>
              <w:t>tengo</w:t>
            </w:r>
            <w:r>
              <w:rPr>
                <w:rFonts w:ascii="Times New Roman" w:hAnsi="Times New Roman"/>
                <w:spacing w:val="-13"/>
                <w:sz w:val="17"/>
              </w:rPr>
              <w:t xml:space="preserve"> </w:t>
            </w:r>
            <w:r>
              <w:rPr>
                <w:rFonts w:ascii="Times New Roman" w:hAnsi="Times New Roman"/>
                <w:sz w:val="17"/>
              </w:rPr>
              <w:t>derecho</w:t>
            </w:r>
            <w:r>
              <w:rPr>
                <w:rFonts w:ascii="Times New Roman" w:hAnsi="Times New Roman"/>
                <w:spacing w:val="-13"/>
                <w:sz w:val="17"/>
              </w:rPr>
              <w:t xml:space="preserve"> </w:t>
            </w:r>
            <w:r>
              <w:rPr>
                <w:rFonts w:ascii="Times New Roman" w:hAnsi="Times New Roman"/>
                <w:sz w:val="17"/>
              </w:rPr>
              <w:t>a</w:t>
            </w:r>
            <w:r>
              <w:rPr>
                <w:rFonts w:ascii="Times New Roman" w:hAnsi="Times New Roman"/>
                <w:spacing w:val="-11"/>
                <w:sz w:val="17"/>
              </w:rPr>
              <w:t xml:space="preserve"> </w:t>
            </w:r>
            <w:r>
              <w:rPr>
                <w:rFonts w:ascii="Times New Roman" w:hAnsi="Times New Roman"/>
                <w:sz w:val="17"/>
              </w:rPr>
              <w:t>conocer,</w:t>
            </w:r>
            <w:r>
              <w:rPr>
                <w:rFonts w:ascii="Times New Roman" w:hAnsi="Times New Roman"/>
                <w:spacing w:val="-11"/>
                <w:sz w:val="17"/>
              </w:rPr>
              <w:t xml:space="preserve"> </w:t>
            </w:r>
            <w:r>
              <w:rPr>
                <w:rFonts w:ascii="Times New Roman" w:hAnsi="Times New Roman"/>
                <w:sz w:val="17"/>
              </w:rPr>
              <w:t>actualizar</w:t>
            </w:r>
            <w:r>
              <w:rPr>
                <w:rFonts w:ascii="Times New Roman" w:hAnsi="Times New Roman"/>
                <w:spacing w:val="-12"/>
                <w:sz w:val="17"/>
              </w:rPr>
              <w:t xml:space="preserve"> </w:t>
            </w:r>
            <w:r>
              <w:rPr>
                <w:rFonts w:ascii="Times New Roman" w:hAnsi="Times New Roman"/>
                <w:sz w:val="17"/>
              </w:rPr>
              <w:t>y</w:t>
            </w:r>
            <w:r>
              <w:rPr>
                <w:rFonts w:ascii="Times New Roman" w:hAnsi="Times New Roman"/>
                <w:spacing w:val="-16"/>
                <w:sz w:val="17"/>
              </w:rPr>
              <w:t xml:space="preserve"> </w:t>
            </w:r>
            <w:r>
              <w:rPr>
                <w:rFonts w:ascii="Times New Roman" w:hAnsi="Times New Roman"/>
                <w:sz w:val="17"/>
              </w:rPr>
              <w:t>rectificar</w:t>
            </w:r>
            <w:r>
              <w:rPr>
                <w:rFonts w:ascii="Times New Roman" w:hAnsi="Times New Roman"/>
                <w:spacing w:val="-12"/>
                <w:sz w:val="17"/>
              </w:rPr>
              <w:t xml:space="preserve"> </w:t>
            </w:r>
            <w:r>
              <w:rPr>
                <w:rFonts w:ascii="Times New Roman" w:hAnsi="Times New Roman"/>
                <w:sz w:val="17"/>
              </w:rPr>
              <w:t>mis</w:t>
            </w:r>
            <w:r>
              <w:rPr>
                <w:rFonts w:ascii="Times New Roman" w:hAnsi="Times New Roman"/>
                <w:spacing w:val="-11"/>
                <w:sz w:val="17"/>
              </w:rPr>
              <w:t xml:space="preserve"> </w:t>
            </w:r>
            <w:r>
              <w:rPr>
                <w:rFonts w:ascii="Times New Roman" w:hAnsi="Times New Roman"/>
                <w:sz w:val="17"/>
              </w:rPr>
              <w:t>datos</w:t>
            </w:r>
            <w:r>
              <w:rPr>
                <w:rFonts w:ascii="Times New Roman" w:hAnsi="Times New Roman"/>
                <w:spacing w:val="-12"/>
                <w:sz w:val="17"/>
              </w:rPr>
              <w:t xml:space="preserve"> </w:t>
            </w:r>
            <w:r>
              <w:rPr>
                <w:rFonts w:ascii="Times New Roman" w:hAnsi="Times New Roman"/>
                <w:sz w:val="17"/>
              </w:rPr>
              <w:t>personales,</w:t>
            </w:r>
            <w:r>
              <w:rPr>
                <w:rFonts w:ascii="Times New Roman" w:hAnsi="Times New Roman"/>
                <w:spacing w:val="-11"/>
                <w:sz w:val="17"/>
              </w:rPr>
              <w:t xml:space="preserve"> </w:t>
            </w:r>
            <w:r>
              <w:rPr>
                <w:rFonts w:ascii="Times New Roman" w:hAnsi="Times New Roman"/>
                <w:sz w:val="17"/>
              </w:rPr>
              <w:t>solicitar</w:t>
            </w:r>
            <w:r>
              <w:rPr>
                <w:rFonts w:ascii="Times New Roman" w:hAnsi="Times New Roman"/>
                <w:spacing w:val="-12"/>
                <w:sz w:val="17"/>
              </w:rPr>
              <w:t xml:space="preserve"> </w:t>
            </w:r>
            <w:r>
              <w:rPr>
                <w:rFonts w:ascii="Times New Roman" w:hAnsi="Times New Roman"/>
                <w:sz w:val="17"/>
              </w:rPr>
              <w:t>prueba</w:t>
            </w:r>
            <w:r>
              <w:rPr>
                <w:rFonts w:ascii="Times New Roman" w:hAnsi="Times New Roman"/>
                <w:spacing w:val="-11"/>
                <w:sz w:val="17"/>
              </w:rPr>
              <w:t xml:space="preserve"> </w:t>
            </w:r>
            <w:r>
              <w:rPr>
                <w:rFonts w:ascii="Times New Roman" w:hAnsi="Times New Roman"/>
                <w:sz w:val="17"/>
              </w:rPr>
              <w:t>de</w:t>
            </w:r>
            <w:r>
              <w:rPr>
                <w:rFonts w:ascii="Times New Roman" w:hAnsi="Times New Roman"/>
                <w:spacing w:val="-14"/>
                <w:sz w:val="17"/>
              </w:rPr>
              <w:t xml:space="preserve"> </w:t>
            </w:r>
            <w:r>
              <w:rPr>
                <w:rFonts w:ascii="Times New Roman" w:hAnsi="Times New Roman"/>
                <w:sz w:val="17"/>
              </w:rPr>
              <w:t>la</w:t>
            </w:r>
            <w:r>
              <w:rPr>
                <w:rFonts w:ascii="Times New Roman" w:hAnsi="Times New Roman"/>
                <w:spacing w:val="-12"/>
                <w:sz w:val="17"/>
              </w:rPr>
              <w:t xml:space="preserve"> </w:t>
            </w:r>
            <w:r>
              <w:rPr>
                <w:rFonts w:ascii="Times New Roman" w:hAnsi="Times New Roman"/>
                <w:sz w:val="17"/>
              </w:rPr>
              <w:t>autorización</w:t>
            </w:r>
            <w:r>
              <w:rPr>
                <w:rFonts w:ascii="Times New Roman" w:hAnsi="Times New Roman"/>
                <w:spacing w:val="-11"/>
                <w:sz w:val="17"/>
              </w:rPr>
              <w:t xml:space="preserve"> </w:t>
            </w:r>
            <w:r>
              <w:rPr>
                <w:rFonts w:ascii="Times New Roman" w:hAnsi="Times New Roman"/>
                <w:sz w:val="17"/>
              </w:rPr>
              <w:t>otorgada</w:t>
            </w:r>
            <w:r>
              <w:rPr>
                <w:rFonts w:ascii="Times New Roman" w:hAnsi="Times New Roman"/>
                <w:spacing w:val="-12"/>
                <w:sz w:val="17"/>
              </w:rPr>
              <w:t xml:space="preserve"> </w:t>
            </w:r>
            <w:r>
              <w:rPr>
                <w:rFonts w:ascii="Times New Roman" w:hAnsi="Times New Roman"/>
                <w:sz w:val="17"/>
              </w:rPr>
              <w:t>para</w:t>
            </w:r>
            <w:r>
              <w:rPr>
                <w:rFonts w:ascii="Times New Roman" w:hAnsi="Times New Roman"/>
                <w:spacing w:val="-11"/>
                <w:sz w:val="17"/>
              </w:rPr>
              <w:t xml:space="preserve"> </w:t>
            </w:r>
            <w:r>
              <w:rPr>
                <w:rFonts w:ascii="Times New Roman" w:hAnsi="Times New Roman"/>
                <w:sz w:val="17"/>
              </w:rPr>
              <w:t>su tratamiento,</w:t>
            </w:r>
            <w:r>
              <w:rPr>
                <w:rFonts w:ascii="Times New Roman" w:hAnsi="Times New Roman"/>
                <w:spacing w:val="-7"/>
                <w:sz w:val="17"/>
              </w:rPr>
              <w:t xml:space="preserve"> </w:t>
            </w:r>
            <w:r>
              <w:rPr>
                <w:rFonts w:ascii="Times New Roman" w:hAnsi="Times New Roman"/>
                <w:sz w:val="17"/>
              </w:rPr>
              <w:t>ser</w:t>
            </w:r>
            <w:r>
              <w:rPr>
                <w:rFonts w:ascii="Times New Roman" w:hAnsi="Times New Roman"/>
                <w:spacing w:val="-8"/>
                <w:sz w:val="17"/>
              </w:rPr>
              <w:t xml:space="preserve"> </w:t>
            </w:r>
            <w:r>
              <w:rPr>
                <w:rFonts w:ascii="Times New Roman" w:hAnsi="Times New Roman"/>
                <w:sz w:val="17"/>
              </w:rPr>
              <w:t>informado</w:t>
            </w:r>
            <w:r>
              <w:rPr>
                <w:rFonts w:ascii="Times New Roman" w:hAnsi="Times New Roman"/>
                <w:spacing w:val="-9"/>
                <w:sz w:val="17"/>
              </w:rPr>
              <w:t xml:space="preserve"> </w:t>
            </w:r>
            <w:r>
              <w:rPr>
                <w:rFonts w:ascii="Times New Roman" w:hAnsi="Times New Roman"/>
                <w:sz w:val="17"/>
              </w:rPr>
              <w:t>sobre</w:t>
            </w:r>
            <w:r>
              <w:rPr>
                <w:rFonts w:ascii="Times New Roman" w:hAnsi="Times New Roman"/>
                <w:spacing w:val="-9"/>
                <w:sz w:val="17"/>
              </w:rPr>
              <w:t xml:space="preserve"> </w:t>
            </w:r>
            <w:r>
              <w:rPr>
                <w:rFonts w:ascii="Times New Roman" w:hAnsi="Times New Roman"/>
                <w:sz w:val="17"/>
              </w:rPr>
              <w:t>el</w:t>
            </w:r>
            <w:r>
              <w:rPr>
                <w:rFonts w:ascii="Times New Roman" w:hAnsi="Times New Roman"/>
                <w:spacing w:val="-10"/>
                <w:sz w:val="17"/>
              </w:rPr>
              <w:t xml:space="preserve"> </w:t>
            </w:r>
            <w:r>
              <w:rPr>
                <w:rFonts w:ascii="Times New Roman" w:hAnsi="Times New Roman"/>
                <w:sz w:val="17"/>
              </w:rPr>
              <w:t>uso</w:t>
            </w:r>
            <w:r>
              <w:rPr>
                <w:rFonts w:ascii="Times New Roman" w:hAnsi="Times New Roman"/>
                <w:spacing w:val="-9"/>
                <w:sz w:val="17"/>
              </w:rPr>
              <w:t xml:space="preserve"> </w:t>
            </w:r>
            <w:r>
              <w:rPr>
                <w:rFonts w:ascii="Times New Roman" w:hAnsi="Times New Roman"/>
                <w:sz w:val="17"/>
              </w:rPr>
              <w:t>que</w:t>
            </w:r>
            <w:r>
              <w:rPr>
                <w:rFonts w:ascii="Times New Roman" w:hAnsi="Times New Roman"/>
                <w:spacing w:val="-10"/>
                <w:sz w:val="17"/>
              </w:rPr>
              <w:t xml:space="preserve"> </w:t>
            </w:r>
            <w:r>
              <w:rPr>
                <w:rFonts w:ascii="Times New Roman" w:hAnsi="Times New Roman"/>
                <w:sz w:val="17"/>
              </w:rPr>
              <w:t>se</w:t>
            </w:r>
            <w:r>
              <w:rPr>
                <w:rFonts w:ascii="Times New Roman" w:hAnsi="Times New Roman"/>
                <w:spacing w:val="-9"/>
                <w:sz w:val="17"/>
              </w:rPr>
              <w:t xml:space="preserve"> </w:t>
            </w:r>
            <w:r>
              <w:rPr>
                <w:rFonts w:ascii="Times New Roman" w:hAnsi="Times New Roman"/>
                <w:sz w:val="17"/>
              </w:rPr>
              <w:t>ha</w:t>
            </w:r>
            <w:r>
              <w:rPr>
                <w:rFonts w:ascii="Times New Roman" w:hAnsi="Times New Roman"/>
                <w:spacing w:val="-7"/>
                <w:sz w:val="17"/>
              </w:rPr>
              <w:t xml:space="preserve"> </w:t>
            </w:r>
            <w:r>
              <w:rPr>
                <w:rFonts w:ascii="Times New Roman" w:hAnsi="Times New Roman"/>
                <w:sz w:val="17"/>
              </w:rPr>
              <w:t>dado</w:t>
            </w:r>
            <w:r>
              <w:rPr>
                <w:rFonts w:ascii="Times New Roman" w:hAnsi="Times New Roman"/>
                <w:spacing w:val="-10"/>
                <w:sz w:val="17"/>
              </w:rPr>
              <w:t xml:space="preserve"> </w:t>
            </w:r>
            <w:r>
              <w:rPr>
                <w:rFonts w:ascii="Times New Roman" w:hAnsi="Times New Roman"/>
                <w:sz w:val="17"/>
              </w:rPr>
              <w:t>a</w:t>
            </w:r>
            <w:r>
              <w:rPr>
                <w:rFonts w:ascii="Times New Roman" w:hAnsi="Times New Roman"/>
                <w:spacing w:val="-8"/>
                <w:sz w:val="17"/>
              </w:rPr>
              <w:t xml:space="preserve"> </w:t>
            </w:r>
            <w:r>
              <w:rPr>
                <w:rFonts w:ascii="Times New Roman" w:hAnsi="Times New Roman"/>
                <w:spacing w:val="-3"/>
                <w:sz w:val="17"/>
              </w:rPr>
              <w:t>los</w:t>
            </w:r>
            <w:r>
              <w:rPr>
                <w:rFonts w:ascii="Times New Roman" w:hAnsi="Times New Roman"/>
                <w:spacing w:val="-7"/>
                <w:sz w:val="17"/>
              </w:rPr>
              <w:t xml:space="preserve"> </w:t>
            </w:r>
            <w:r>
              <w:rPr>
                <w:rFonts w:ascii="Times New Roman" w:hAnsi="Times New Roman"/>
                <w:sz w:val="17"/>
              </w:rPr>
              <w:t>mismos,</w:t>
            </w:r>
            <w:r>
              <w:rPr>
                <w:rFonts w:ascii="Times New Roman" w:hAnsi="Times New Roman"/>
                <w:spacing w:val="-7"/>
                <w:sz w:val="17"/>
              </w:rPr>
              <w:t xml:space="preserve"> </w:t>
            </w:r>
            <w:r>
              <w:rPr>
                <w:rFonts w:ascii="Times New Roman" w:hAnsi="Times New Roman"/>
                <w:sz w:val="17"/>
              </w:rPr>
              <w:t>presentar</w:t>
            </w:r>
            <w:r>
              <w:rPr>
                <w:rFonts w:ascii="Times New Roman" w:hAnsi="Times New Roman"/>
                <w:spacing w:val="-8"/>
                <w:sz w:val="17"/>
              </w:rPr>
              <w:t xml:space="preserve"> </w:t>
            </w:r>
            <w:r>
              <w:rPr>
                <w:rFonts w:ascii="Times New Roman" w:hAnsi="Times New Roman"/>
                <w:sz w:val="17"/>
              </w:rPr>
              <w:t>quejas</w:t>
            </w:r>
            <w:r>
              <w:rPr>
                <w:rFonts w:ascii="Times New Roman" w:hAnsi="Times New Roman"/>
                <w:spacing w:val="-8"/>
                <w:sz w:val="17"/>
              </w:rPr>
              <w:t xml:space="preserve"> </w:t>
            </w:r>
            <w:r>
              <w:rPr>
                <w:rFonts w:ascii="Times New Roman" w:hAnsi="Times New Roman"/>
                <w:sz w:val="17"/>
              </w:rPr>
              <w:t>ante</w:t>
            </w:r>
            <w:r>
              <w:rPr>
                <w:rFonts w:ascii="Times New Roman" w:hAnsi="Times New Roman"/>
                <w:spacing w:val="-9"/>
                <w:sz w:val="17"/>
              </w:rPr>
              <w:t xml:space="preserve"> </w:t>
            </w:r>
            <w:r>
              <w:rPr>
                <w:rFonts w:ascii="Times New Roman" w:hAnsi="Times New Roman"/>
                <w:sz w:val="17"/>
              </w:rPr>
              <w:t>la</w:t>
            </w:r>
            <w:r>
              <w:rPr>
                <w:rFonts w:ascii="Times New Roman" w:hAnsi="Times New Roman"/>
                <w:spacing w:val="-7"/>
                <w:sz w:val="17"/>
              </w:rPr>
              <w:t xml:space="preserve"> </w:t>
            </w:r>
            <w:r>
              <w:rPr>
                <w:rFonts w:ascii="Times New Roman" w:hAnsi="Times New Roman"/>
                <w:sz w:val="17"/>
              </w:rPr>
              <w:t>SIC</w:t>
            </w:r>
            <w:r>
              <w:rPr>
                <w:rFonts w:ascii="Times New Roman" w:hAnsi="Times New Roman"/>
                <w:spacing w:val="-7"/>
                <w:sz w:val="17"/>
              </w:rPr>
              <w:t xml:space="preserve"> </w:t>
            </w:r>
            <w:r>
              <w:rPr>
                <w:rFonts w:ascii="Times New Roman" w:hAnsi="Times New Roman"/>
                <w:sz w:val="17"/>
              </w:rPr>
              <w:t>por</w:t>
            </w:r>
            <w:r>
              <w:rPr>
                <w:rFonts w:ascii="Times New Roman" w:hAnsi="Times New Roman"/>
                <w:spacing w:val="-8"/>
                <w:sz w:val="17"/>
              </w:rPr>
              <w:t xml:space="preserve"> </w:t>
            </w:r>
            <w:r>
              <w:rPr>
                <w:rFonts w:ascii="Times New Roman" w:hAnsi="Times New Roman"/>
                <w:sz w:val="17"/>
              </w:rPr>
              <w:t>infracción</w:t>
            </w:r>
            <w:r>
              <w:rPr>
                <w:rFonts w:ascii="Times New Roman" w:hAnsi="Times New Roman"/>
                <w:spacing w:val="-8"/>
                <w:sz w:val="17"/>
              </w:rPr>
              <w:t xml:space="preserve"> </w:t>
            </w:r>
            <w:r>
              <w:rPr>
                <w:rFonts w:ascii="Times New Roman" w:hAnsi="Times New Roman"/>
                <w:sz w:val="17"/>
              </w:rPr>
              <w:t>a</w:t>
            </w:r>
            <w:r>
              <w:rPr>
                <w:rFonts w:ascii="Times New Roman" w:hAnsi="Times New Roman"/>
                <w:spacing w:val="-7"/>
                <w:sz w:val="17"/>
              </w:rPr>
              <w:t xml:space="preserve"> </w:t>
            </w:r>
            <w:r>
              <w:rPr>
                <w:rFonts w:ascii="Times New Roman" w:hAnsi="Times New Roman"/>
                <w:sz w:val="17"/>
              </w:rPr>
              <w:t>la</w:t>
            </w:r>
            <w:r>
              <w:rPr>
                <w:rFonts w:ascii="Times New Roman" w:hAnsi="Times New Roman"/>
                <w:spacing w:val="-7"/>
                <w:sz w:val="17"/>
              </w:rPr>
              <w:t xml:space="preserve"> </w:t>
            </w:r>
            <w:r>
              <w:rPr>
                <w:rFonts w:ascii="Times New Roman" w:hAnsi="Times New Roman"/>
                <w:spacing w:val="-3"/>
                <w:sz w:val="17"/>
              </w:rPr>
              <w:t>ley,</w:t>
            </w:r>
            <w:r>
              <w:rPr>
                <w:rFonts w:ascii="Times New Roman" w:hAnsi="Times New Roman"/>
                <w:spacing w:val="-7"/>
                <w:sz w:val="17"/>
              </w:rPr>
              <w:t xml:space="preserve"> </w:t>
            </w:r>
            <w:r>
              <w:rPr>
                <w:rFonts w:ascii="Times New Roman" w:hAnsi="Times New Roman"/>
                <w:sz w:val="17"/>
              </w:rPr>
              <w:t>revocar</w:t>
            </w:r>
            <w:r>
              <w:rPr>
                <w:rFonts w:ascii="Times New Roman" w:hAnsi="Times New Roman"/>
                <w:spacing w:val="-8"/>
                <w:sz w:val="17"/>
              </w:rPr>
              <w:t xml:space="preserve"> </w:t>
            </w:r>
            <w:r>
              <w:rPr>
                <w:rFonts w:ascii="Times New Roman" w:hAnsi="Times New Roman"/>
                <w:sz w:val="17"/>
              </w:rPr>
              <w:t>la</w:t>
            </w:r>
            <w:r>
              <w:rPr>
                <w:rFonts w:ascii="Times New Roman" w:hAnsi="Times New Roman"/>
                <w:spacing w:val="-8"/>
                <w:sz w:val="17"/>
              </w:rPr>
              <w:t xml:space="preserve"> </w:t>
            </w:r>
            <w:r>
              <w:rPr>
                <w:rFonts w:ascii="Times New Roman" w:hAnsi="Times New Roman"/>
                <w:sz w:val="17"/>
              </w:rPr>
              <w:t>autorización</w:t>
            </w:r>
            <w:r>
              <w:rPr>
                <w:rFonts w:ascii="Times New Roman" w:hAnsi="Times New Roman"/>
                <w:spacing w:val="-7"/>
                <w:sz w:val="17"/>
              </w:rPr>
              <w:t xml:space="preserve"> </w:t>
            </w:r>
            <w:r>
              <w:rPr>
                <w:rFonts w:ascii="Times New Roman" w:hAnsi="Times New Roman"/>
                <w:spacing w:val="-3"/>
                <w:sz w:val="17"/>
              </w:rPr>
              <w:t xml:space="preserve">y/o </w:t>
            </w:r>
            <w:r>
              <w:rPr>
                <w:rFonts w:ascii="Times New Roman" w:hAnsi="Times New Roman"/>
                <w:sz w:val="17"/>
              </w:rPr>
              <w:t>solicitar</w:t>
            </w:r>
            <w:r>
              <w:rPr>
                <w:rFonts w:ascii="Times New Roman" w:hAnsi="Times New Roman"/>
                <w:spacing w:val="-11"/>
                <w:sz w:val="17"/>
              </w:rPr>
              <w:t xml:space="preserve"> </w:t>
            </w:r>
            <w:r>
              <w:rPr>
                <w:rFonts w:ascii="Times New Roman" w:hAnsi="Times New Roman"/>
                <w:sz w:val="17"/>
              </w:rPr>
              <w:t>la</w:t>
            </w:r>
            <w:r>
              <w:rPr>
                <w:rFonts w:ascii="Times New Roman" w:hAnsi="Times New Roman"/>
                <w:spacing w:val="-9"/>
                <w:sz w:val="17"/>
              </w:rPr>
              <w:t xml:space="preserve"> </w:t>
            </w:r>
            <w:r>
              <w:rPr>
                <w:rFonts w:ascii="Times New Roman" w:hAnsi="Times New Roman"/>
                <w:sz w:val="17"/>
              </w:rPr>
              <w:t>supresión</w:t>
            </w:r>
            <w:r>
              <w:rPr>
                <w:rFonts w:ascii="Times New Roman" w:hAnsi="Times New Roman"/>
                <w:spacing w:val="-9"/>
                <w:sz w:val="17"/>
              </w:rPr>
              <w:t xml:space="preserve"> </w:t>
            </w:r>
            <w:r>
              <w:rPr>
                <w:rFonts w:ascii="Times New Roman" w:hAnsi="Times New Roman"/>
                <w:sz w:val="17"/>
              </w:rPr>
              <w:t>de</w:t>
            </w:r>
            <w:r>
              <w:rPr>
                <w:rFonts w:ascii="Times New Roman" w:hAnsi="Times New Roman"/>
                <w:spacing w:val="-12"/>
                <w:sz w:val="17"/>
              </w:rPr>
              <w:t xml:space="preserve"> </w:t>
            </w:r>
            <w:r>
              <w:rPr>
                <w:rFonts w:ascii="Times New Roman" w:hAnsi="Times New Roman"/>
                <w:sz w:val="17"/>
              </w:rPr>
              <w:t>mis</w:t>
            </w:r>
            <w:r>
              <w:rPr>
                <w:rFonts w:ascii="Times New Roman" w:hAnsi="Times New Roman"/>
                <w:spacing w:val="-9"/>
                <w:sz w:val="17"/>
              </w:rPr>
              <w:t xml:space="preserve"> </w:t>
            </w:r>
            <w:r>
              <w:rPr>
                <w:rFonts w:ascii="Times New Roman" w:hAnsi="Times New Roman"/>
                <w:sz w:val="17"/>
              </w:rPr>
              <w:t>datos</w:t>
            </w:r>
            <w:r>
              <w:rPr>
                <w:rFonts w:ascii="Times New Roman" w:hAnsi="Times New Roman"/>
                <w:spacing w:val="-10"/>
                <w:sz w:val="17"/>
              </w:rPr>
              <w:t xml:space="preserve"> </w:t>
            </w:r>
            <w:r>
              <w:rPr>
                <w:rFonts w:ascii="Times New Roman" w:hAnsi="Times New Roman"/>
                <w:sz w:val="17"/>
              </w:rPr>
              <w:t>en</w:t>
            </w:r>
            <w:r>
              <w:rPr>
                <w:rFonts w:ascii="Times New Roman" w:hAnsi="Times New Roman"/>
                <w:spacing w:val="-9"/>
                <w:sz w:val="17"/>
              </w:rPr>
              <w:t xml:space="preserve"> </w:t>
            </w:r>
            <w:r>
              <w:rPr>
                <w:rFonts w:ascii="Times New Roman" w:hAnsi="Times New Roman"/>
                <w:spacing w:val="-3"/>
                <w:sz w:val="17"/>
              </w:rPr>
              <w:t>los</w:t>
            </w:r>
            <w:r>
              <w:rPr>
                <w:rFonts w:ascii="Times New Roman" w:hAnsi="Times New Roman"/>
                <w:spacing w:val="-10"/>
                <w:sz w:val="17"/>
              </w:rPr>
              <w:t xml:space="preserve"> </w:t>
            </w:r>
            <w:r>
              <w:rPr>
                <w:rFonts w:ascii="Times New Roman" w:hAnsi="Times New Roman"/>
                <w:sz w:val="17"/>
              </w:rPr>
              <w:t>casos</w:t>
            </w:r>
            <w:r>
              <w:rPr>
                <w:rFonts w:ascii="Times New Roman" w:hAnsi="Times New Roman"/>
                <w:spacing w:val="-9"/>
                <w:sz w:val="17"/>
              </w:rPr>
              <w:t xml:space="preserve"> </w:t>
            </w:r>
            <w:r>
              <w:rPr>
                <w:rFonts w:ascii="Times New Roman" w:hAnsi="Times New Roman"/>
                <w:sz w:val="17"/>
              </w:rPr>
              <w:t>en</w:t>
            </w:r>
            <w:r>
              <w:rPr>
                <w:rFonts w:ascii="Times New Roman" w:hAnsi="Times New Roman"/>
                <w:spacing w:val="-9"/>
                <w:sz w:val="17"/>
              </w:rPr>
              <w:t xml:space="preserve"> </w:t>
            </w:r>
            <w:r>
              <w:rPr>
                <w:rFonts w:ascii="Times New Roman" w:hAnsi="Times New Roman"/>
                <w:sz w:val="17"/>
              </w:rPr>
              <w:t>que</w:t>
            </w:r>
            <w:r>
              <w:rPr>
                <w:rFonts w:ascii="Times New Roman" w:hAnsi="Times New Roman"/>
                <w:spacing w:val="-12"/>
                <w:sz w:val="17"/>
              </w:rPr>
              <w:t xml:space="preserve"> </w:t>
            </w:r>
            <w:r>
              <w:rPr>
                <w:rFonts w:ascii="Times New Roman" w:hAnsi="Times New Roman"/>
                <w:sz w:val="17"/>
              </w:rPr>
              <w:t>sea</w:t>
            </w:r>
            <w:r>
              <w:rPr>
                <w:rFonts w:ascii="Times New Roman" w:hAnsi="Times New Roman"/>
                <w:spacing w:val="-9"/>
                <w:sz w:val="17"/>
              </w:rPr>
              <w:t xml:space="preserve"> </w:t>
            </w:r>
            <w:r>
              <w:rPr>
                <w:rFonts w:ascii="Times New Roman" w:hAnsi="Times New Roman"/>
                <w:sz w:val="17"/>
              </w:rPr>
              <w:t>procedente</w:t>
            </w:r>
            <w:r>
              <w:rPr>
                <w:rFonts w:ascii="Times New Roman" w:hAnsi="Times New Roman"/>
                <w:spacing w:val="-11"/>
                <w:sz w:val="17"/>
              </w:rPr>
              <w:t xml:space="preserve"> </w:t>
            </w:r>
            <w:r>
              <w:rPr>
                <w:rFonts w:ascii="Times New Roman" w:hAnsi="Times New Roman"/>
                <w:sz w:val="17"/>
              </w:rPr>
              <w:t>y</w:t>
            </w:r>
            <w:r>
              <w:rPr>
                <w:rFonts w:ascii="Times New Roman" w:hAnsi="Times New Roman"/>
                <w:spacing w:val="-14"/>
                <w:sz w:val="17"/>
              </w:rPr>
              <w:t xml:space="preserve"> </w:t>
            </w:r>
            <w:r>
              <w:rPr>
                <w:rFonts w:ascii="Times New Roman" w:hAnsi="Times New Roman"/>
                <w:sz w:val="17"/>
              </w:rPr>
              <w:t>acceder</w:t>
            </w:r>
            <w:r>
              <w:rPr>
                <w:rFonts w:ascii="Times New Roman" w:hAnsi="Times New Roman"/>
                <w:spacing w:val="-10"/>
                <w:sz w:val="17"/>
              </w:rPr>
              <w:t xml:space="preserve"> </w:t>
            </w:r>
            <w:r>
              <w:rPr>
                <w:rFonts w:ascii="Times New Roman" w:hAnsi="Times New Roman"/>
                <w:sz w:val="17"/>
              </w:rPr>
              <w:t>en</w:t>
            </w:r>
            <w:r>
              <w:rPr>
                <w:rFonts w:ascii="Times New Roman" w:hAnsi="Times New Roman"/>
                <w:spacing w:val="-9"/>
                <w:sz w:val="17"/>
              </w:rPr>
              <w:t xml:space="preserve"> </w:t>
            </w:r>
            <w:r>
              <w:rPr>
                <w:rFonts w:ascii="Times New Roman" w:hAnsi="Times New Roman"/>
                <w:sz w:val="17"/>
              </w:rPr>
              <w:t>forma</w:t>
            </w:r>
            <w:r>
              <w:rPr>
                <w:rFonts w:ascii="Times New Roman" w:hAnsi="Times New Roman"/>
                <w:spacing w:val="-9"/>
                <w:sz w:val="17"/>
              </w:rPr>
              <w:t xml:space="preserve"> </w:t>
            </w:r>
            <w:r>
              <w:rPr>
                <w:rFonts w:ascii="Times New Roman" w:hAnsi="Times New Roman"/>
                <w:sz w:val="17"/>
              </w:rPr>
              <w:t>gratuita</w:t>
            </w:r>
            <w:r>
              <w:rPr>
                <w:rFonts w:ascii="Times New Roman" w:hAnsi="Times New Roman"/>
                <w:spacing w:val="-10"/>
                <w:sz w:val="17"/>
              </w:rPr>
              <w:t xml:space="preserve"> </w:t>
            </w:r>
            <w:r>
              <w:rPr>
                <w:rFonts w:ascii="Times New Roman" w:hAnsi="Times New Roman"/>
                <w:sz w:val="17"/>
              </w:rPr>
              <w:t>a</w:t>
            </w:r>
            <w:r>
              <w:rPr>
                <w:rFonts w:ascii="Times New Roman" w:hAnsi="Times New Roman"/>
                <w:spacing w:val="-9"/>
                <w:sz w:val="17"/>
              </w:rPr>
              <w:t xml:space="preserve"> </w:t>
            </w:r>
            <w:r>
              <w:rPr>
                <w:rFonts w:ascii="Times New Roman" w:hAnsi="Times New Roman"/>
                <w:spacing w:val="-3"/>
                <w:sz w:val="17"/>
              </w:rPr>
              <w:t>los</w:t>
            </w:r>
            <w:r>
              <w:rPr>
                <w:rFonts w:ascii="Times New Roman" w:hAnsi="Times New Roman"/>
                <w:spacing w:val="-10"/>
                <w:sz w:val="17"/>
              </w:rPr>
              <w:t xml:space="preserve"> </w:t>
            </w:r>
            <w:r>
              <w:rPr>
                <w:rFonts w:ascii="Times New Roman" w:hAnsi="Times New Roman"/>
                <w:sz w:val="17"/>
              </w:rPr>
              <w:t>mismos</w:t>
            </w:r>
            <w:r>
              <w:rPr>
                <w:rFonts w:ascii="Times New Roman" w:hAnsi="Times New Roman"/>
                <w:spacing w:val="-9"/>
                <w:sz w:val="17"/>
              </w:rPr>
              <w:t xml:space="preserve"> </w:t>
            </w:r>
            <w:r>
              <w:rPr>
                <w:rFonts w:ascii="Times New Roman" w:hAnsi="Times New Roman"/>
                <w:sz w:val="17"/>
              </w:rPr>
              <w:t>mediante</w:t>
            </w:r>
            <w:r>
              <w:rPr>
                <w:rFonts w:ascii="Times New Roman" w:hAnsi="Times New Roman"/>
                <w:spacing w:val="-11"/>
                <w:sz w:val="17"/>
              </w:rPr>
              <w:t xml:space="preserve"> </w:t>
            </w:r>
            <w:r>
              <w:rPr>
                <w:rFonts w:ascii="Times New Roman" w:hAnsi="Times New Roman"/>
                <w:sz w:val="17"/>
              </w:rPr>
              <w:t>solicitud</w:t>
            </w:r>
            <w:r>
              <w:rPr>
                <w:rFonts w:ascii="Times New Roman" w:hAnsi="Times New Roman"/>
                <w:spacing w:val="-9"/>
                <w:sz w:val="17"/>
              </w:rPr>
              <w:t xml:space="preserve"> </w:t>
            </w:r>
            <w:r>
              <w:rPr>
                <w:rFonts w:ascii="Times New Roman" w:hAnsi="Times New Roman"/>
                <w:sz w:val="17"/>
              </w:rPr>
              <w:t>por</w:t>
            </w:r>
            <w:r>
              <w:rPr>
                <w:rFonts w:ascii="Times New Roman" w:hAnsi="Times New Roman"/>
                <w:spacing w:val="-10"/>
                <w:sz w:val="17"/>
              </w:rPr>
              <w:t xml:space="preserve"> </w:t>
            </w:r>
            <w:r>
              <w:rPr>
                <w:rFonts w:ascii="Times New Roman" w:hAnsi="Times New Roman"/>
                <w:sz w:val="17"/>
              </w:rPr>
              <w:t>escrito</w:t>
            </w:r>
            <w:r>
              <w:rPr>
                <w:rFonts w:ascii="Times New Roman" w:hAnsi="Times New Roman"/>
                <w:spacing w:val="-11"/>
                <w:sz w:val="17"/>
              </w:rPr>
              <w:t xml:space="preserve"> </w:t>
            </w:r>
            <w:r>
              <w:rPr>
                <w:rFonts w:ascii="Times New Roman" w:hAnsi="Times New Roman"/>
                <w:sz w:val="17"/>
              </w:rPr>
              <w:t>dirigida</w:t>
            </w:r>
            <w:r>
              <w:rPr>
                <w:rFonts w:ascii="Times New Roman" w:hAnsi="Times New Roman"/>
                <w:spacing w:val="-10"/>
                <w:sz w:val="17"/>
              </w:rPr>
              <w:t xml:space="preserve"> </w:t>
            </w:r>
            <w:r>
              <w:rPr>
                <w:rFonts w:ascii="Times New Roman" w:hAnsi="Times New Roman"/>
                <w:sz w:val="17"/>
              </w:rPr>
              <w:t>a la Superintendencia al correo electrónico:</w:t>
            </w:r>
            <w:r>
              <w:rPr>
                <w:rFonts w:ascii="Times New Roman" w:hAnsi="Times New Roman"/>
                <w:spacing w:val="-18"/>
                <w:sz w:val="17"/>
              </w:rPr>
              <w:t xml:space="preserve"> </w:t>
            </w:r>
            <w:hyperlink r:id="rId12">
              <w:r>
                <w:rPr>
                  <w:rFonts w:ascii="Times New Roman" w:hAnsi="Times New Roman"/>
                  <w:sz w:val="17"/>
                </w:rPr>
                <w:t>contactenos@sic.gov.co.</w:t>
              </w:r>
            </w:hyperlink>
          </w:p>
        </w:tc>
      </w:tr>
      <w:tr w:rsidR="00152199" w14:paraId="122181D4" w14:textId="77777777" w:rsidTr="00152199">
        <w:trPr>
          <w:trHeight w:val="65"/>
        </w:trPr>
        <w:tc>
          <w:tcPr>
            <w:tcW w:w="10195" w:type="dxa"/>
            <w:tcBorders>
              <w:top w:val="single" w:sz="8" w:space="0" w:color="000000"/>
            </w:tcBorders>
          </w:tcPr>
          <w:p w14:paraId="15CDC594" w14:textId="77777777" w:rsidR="00152199" w:rsidRDefault="00152199" w:rsidP="00152199">
            <w:pPr>
              <w:pStyle w:val="TableParagraph"/>
              <w:rPr>
                <w:rFonts w:ascii="Times New Roman"/>
                <w:sz w:val="2"/>
              </w:rPr>
            </w:pPr>
          </w:p>
        </w:tc>
      </w:tr>
      <w:tr w:rsidR="00152199" w14:paraId="6D729CF1" w14:textId="77777777" w:rsidTr="00152199">
        <w:trPr>
          <w:trHeight w:val="1318"/>
        </w:trPr>
        <w:tc>
          <w:tcPr>
            <w:tcW w:w="10195" w:type="dxa"/>
          </w:tcPr>
          <w:p w14:paraId="2A7E6B4C" w14:textId="77777777" w:rsidR="00152199" w:rsidRDefault="00152199" w:rsidP="00152199">
            <w:pPr>
              <w:pStyle w:val="TableParagraph"/>
              <w:spacing w:before="9"/>
              <w:rPr>
                <w:b/>
                <w:sz w:val="21"/>
              </w:rPr>
            </w:pPr>
          </w:p>
          <w:p w14:paraId="4EE70ED0" w14:textId="77777777" w:rsidR="00152199" w:rsidRDefault="00152199" w:rsidP="00152199">
            <w:pPr>
              <w:pStyle w:val="TableParagraph"/>
              <w:spacing w:before="1" w:line="261" w:lineRule="auto"/>
              <w:ind w:left="2602"/>
              <w:jc w:val="center"/>
              <w:rPr>
                <w:rFonts w:ascii="Times New Roman" w:hAnsi="Times New Roman"/>
                <w:sz w:val="17"/>
              </w:rPr>
            </w:pPr>
            <w:r>
              <w:rPr>
                <w:rFonts w:ascii="Times New Roman" w:hAnsi="Times New Roman"/>
                <w:sz w:val="17"/>
              </w:rPr>
              <w:t>Finalizada</w:t>
            </w:r>
            <w:r>
              <w:rPr>
                <w:rFonts w:ascii="Times New Roman" w:hAnsi="Times New Roman"/>
                <w:spacing w:val="-13"/>
                <w:sz w:val="17"/>
              </w:rPr>
              <w:t xml:space="preserve"> </w:t>
            </w:r>
            <w:r>
              <w:rPr>
                <w:rFonts w:ascii="Times New Roman" w:hAnsi="Times New Roman"/>
                <w:sz w:val="17"/>
              </w:rPr>
              <w:t>la</w:t>
            </w:r>
            <w:r>
              <w:rPr>
                <w:rFonts w:ascii="Times New Roman" w:hAnsi="Times New Roman"/>
                <w:spacing w:val="-12"/>
                <w:sz w:val="17"/>
              </w:rPr>
              <w:t xml:space="preserve"> </w:t>
            </w:r>
            <w:r>
              <w:rPr>
                <w:rFonts w:ascii="Times New Roman" w:hAnsi="Times New Roman"/>
                <w:sz w:val="17"/>
              </w:rPr>
              <w:t>visita</w:t>
            </w:r>
            <w:r>
              <w:rPr>
                <w:rFonts w:ascii="Times New Roman" w:hAnsi="Times New Roman"/>
                <w:spacing w:val="-12"/>
                <w:sz w:val="17"/>
              </w:rPr>
              <w:t xml:space="preserve"> </w:t>
            </w:r>
            <w:r>
              <w:rPr>
                <w:rFonts w:ascii="Times New Roman" w:hAnsi="Times New Roman"/>
                <w:sz w:val="17"/>
              </w:rPr>
              <w:t>lo</w:t>
            </w:r>
            <w:r>
              <w:rPr>
                <w:rFonts w:ascii="Times New Roman" w:hAnsi="Times New Roman"/>
                <w:spacing w:val="-14"/>
                <w:sz w:val="17"/>
              </w:rPr>
              <w:t xml:space="preserve"> </w:t>
            </w:r>
            <w:r>
              <w:rPr>
                <w:rFonts w:ascii="Times New Roman" w:hAnsi="Times New Roman"/>
                <w:sz w:val="17"/>
              </w:rPr>
              <w:t>invitamos</w:t>
            </w:r>
            <w:r>
              <w:rPr>
                <w:rFonts w:ascii="Times New Roman" w:hAnsi="Times New Roman"/>
                <w:spacing w:val="-12"/>
                <w:sz w:val="17"/>
              </w:rPr>
              <w:t xml:space="preserve"> </w:t>
            </w:r>
            <w:r>
              <w:rPr>
                <w:rFonts w:ascii="Times New Roman" w:hAnsi="Times New Roman"/>
                <w:sz w:val="17"/>
              </w:rPr>
              <w:t>a</w:t>
            </w:r>
            <w:r>
              <w:rPr>
                <w:rFonts w:ascii="Times New Roman" w:hAnsi="Times New Roman"/>
                <w:spacing w:val="-12"/>
                <w:sz w:val="17"/>
              </w:rPr>
              <w:t xml:space="preserve"> </w:t>
            </w:r>
            <w:r>
              <w:rPr>
                <w:rFonts w:ascii="Times New Roman" w:hAnsi="Times New Roman"/>
                <w:sz w:val="17"/>
              </w:rPr>
              <w:t>diligenciar</w:t>
            </w:r>
            <w:r>
              <w:rPr>
                <w:rFonts w:ascii="Times New Roman" w:hAnsi="Times New Roman"/>
                <w:spacing w:val="-13"/>
                <w:sz w:val="17"/>
              </w:rPr>
              <w:t xml:space="preserve"> </w:t>
            </w:r>
            <w:r>
              <w:rPr>
                <w:rFonts w:ascii="Times New Roman" w:hAnsi="Times New Roman"/>
                <w:sz w:val="17"/>
              </w:rPr>
              <w:t>la</w:t>
            </w:r>
            <w:r>
              <w:rPr>
                <w:rFonts w:ascii="Times New Roman" w:hAnsi="Times New Roman"/>
                <w:spacing w:val="-12"/>
                <w:sz w:val="17"/>
              </w:rPr>
              <w:t xml:space="preserve"> </w:t>
            </w:r>
            <w:r>
              <w:rPr>
                <w:rFonts w:ascii="Times New Roman" w:hAnsi="Times New Roman"/>
                <w:sz w:val="17"/>
              </w:rPr>
              <w:t>siguiente</w:t>
            </w:r>
            <w:r>
              <w:rPr>
                <w:rFonts w:ascii="Times New Roman" w:hAnsi="Times New Roman"/>
                <w:spacing w:val="-14"/>
                <w:sz w:val="17"/>
              </w:rPr>
              <w:t xml:space="preserve"> </w:t>
            </w:r>
            <w:r>
              <w:rPr>
                <w:rFonts w:ascii="Times New Roman" w:hAnsi="Times New Roman"/>
                <w:sz w:val="17"/>
              </w:rPr>
              <w:t>encuesta</w:t>
            </w:r>
            <w:r>
              <w:rPr>
                <w:rFonts w:ascii="Times New Roman" w:hAnsi="Times New Roman"/>
                <w:spacing w:val="-12"/>
                <w:sz w:val="17"/>
              </w:rPr>
              <w:t xml:space="preserve"> </w:t>
            </w:r>
            <w:r>
              <w:rPr>
                <w:rFonts w:ascii="Times New Roman" w:hAnsi="Times New Roman"/>
                <w:sz w:val="17"/>
              </w:rPr>
              <w:t>para</w:t>
            </w:r>
            <w:r>
              <w:rPr>
                <w:rFonts w:ascii="Times New Roman" w:hAnsi="Times New Roman"/>
                <w:spacing w:val="-13"/>
                <w:sz w:val="17"/>
              </w:rPr>
              <w:t xml:space="preserve"> </w:t>
            </w:r>
            <w:r>
              <w:rPr>
                <w:rFonts w:ascii="Times New Roman" w:hAnsi="Times New Roman"/>
                <w:sz w:val="17"/>
              </w:rPr>
              <w:t>medir</w:t>
            </w:r>
            <w:r>
              <w:rPr>
                <w:rFonts w:ascii="Times New Roman" w:hAnsi="Times New Roman"/>
                <w:spacing w:val="-12"/>
                <w:sz w:val="17"/>
              </w:rPr>
              <w:t xml:space="preserve"> </w:t>
            </w:r>
            <w:r>
              <w:rPr>
                <w:rFonts w:ascii="Times New Roman" w:hAnsi="Times New Roman"/>
                <w:sz w:val="17"/>
              </w:rPr>
              <w:t>su</w:t>
            </w:r>
            <w:r>
              <w:rPr>
                <w:rFonts w:ascii="Times New Roman" w:hAnsi="Times New Roman"/>
                <w:spacing w:val="-13"/>
                <w:sz w:val="17"/>
              </w:rPr>
              <w:t xml:space="preserve"> </w:t>
            </w:r>
            <w:r>
              <w:rPr>
                <w:rFonts w:ascii="Times New Roman" w:hAnsi="Times New Roman"/>
                <w:sz w:val="17"/>
              </w:rPr>
              <w:t>satisfacción,</w:t>
            </w:r>
            <w:r>
              <w:rPr>
                <w:rFonts w:ascii="Times New Roman" w:hAnsi="Times New Roman"/>
                <w:spacing w:val="-11"/>
                <w:sz w:val="17"/>
              </w:rPr>
              <w:t xml:space="preserve"> </w:t>
            </w:r>
            <w:r>
              <w:rPr>
                <w:rFonts w:ascii="Times New Roman" w:hAnsi="Times New Roman"/>
                <w:sz w:val="17"/>
              </w:rPr>
              <w:t>ingresando</w:t>
            </w:r>
            <w:r>
              <w:rPr>
                <w:rFonts w:ascii="Times New Roman" w:hAnsi="Times New Roman"/>
                <w:spacing w:val="-14"/>
                <w:sz w:val="17"/>
              </w:rPr>
              <w:t xml:space="preserve"> </w:t>
            </w:r>
            <w:r>
              <w:rPr>
                <w:rFonts w:ascii="Times New Roman" w:hAnsi="Times New Roman"/>
                <w:sz w:val="17"/>
              </w:rPr>
              <w:t>al siguiente</w:t>
            </w:r>
            <w:r>
              <w:rPr>
                <w:rFonts w:ascii="Times New Roman" w:hAnsi="Times New Roman"/>
                <w:spacing w:val="-3"/>
                <w:sz w:val="17"/>
              </w:rPr>
              <w:t xml:space="preserve"> </w:t>
            </w:r>
            <w:r w:rsidR="007F3536">
              <w:rPr>
                <w:rFonts w:ascii="Times New Roman" w:hAnsi="Times New Roman"/>
                <w:sz w:val="17"/>
              </w:rPr>
              <w:t>enlace</w:t>
            </w:r>
            <w:r>
              <w:rPr>
                <w:rFonts w:ascii="Times New Roman" w:hAnsi="Times New Roman"/>
                <w:sz w:val="17"/>
              </w:rPr>
              <w:t>:</w:t>
            </w:r>
          </w:p>
          <w:p w14:paraId="113010FD" w14:textId="77777777" w:rsidR="00152199" w:rsidRDefault="00102D23" w:rsidP="00152199">
            <w:pPr>
              <w:pStyle w:val="TableParagraph"/>
              <w:spacing w:before="1"/>
              <w:ind w:left="2602"/>
              <w:jc w:val="center"/>
              <w:rPr>
                <w:rFonts w:ascii="Times New Roman"/>
                <w:sz w:val="17"/>
                <w:u w:val="single"/>
              </w:rPr>
            </w:pPr>
            <w:hyperlink r:id="rId13" w:history="1">
              <w:r w:rsidR="00152199" w:rsidRPr="00D33FD1">
                <w:rPr>
                  <w:rStyle w:val="Hipervnculo"/>
                  <w:rFonts w:ascii="Times New Roman"/>
                  <w:sz w:val="17"/>
                </w:rPr>
                <w:t>https://goo.gl/forms/1lvg2EyTRfI4Vbux1</w:t>
              </w:r>
            </w:hyperlink>
          </w:p>
          <w:p w14:paraId="7C088210" w14:textId="77777777" w:rsidR="00152199" w:rsidRDefault="00152199" w:rsidP="00152199">
            <w:pPr>
              <w:pStyle w:val="TableParagraph"/>
              <w:spacing w:before="18"/>
              <w:ind w:left="2602"/>
              <w:jc w:val="center"/>
              <w:rPr>
                <w:rFonts w:ascii="Times New Roman" w:hAnsi="Times New Roman"/>
                <w:sz w:val="17"/>
              </w:rPr>
            </w:pPr>
            <w:r>
              <w:rPr>
                <w:rFonts w:ascii="Times New Roman" w:hAnsi="Times New Roman"/>
                <w:sz w:val="17"/>
              </w:rPr>
              <w:t>o capturando el código QR con su dispositivo móvil.</w:t>
            </w:r>
          </w:p>
        </w:tc>
      </w:tr>
    </w:tbl>
    <w:p w14:paraId="60FBB093" w14:textId="77777777" w:rsidR="00152199" w:rsidRPr="00152199" w:rsidRDefault="00583260" w:rsidP="00152199">
      <w:pPr>
        <w:pStyle w:val="Textoindependiente"/>
      </w:pPr>
      <w:r>
        <w:rPr>
          <w:noProof/>
        </w:rPr>
        <mc:AlternateContent>
          <mc:Choice Requires="wpg">
            <w:drawing>
              <wp:anchor distT="0" distB="0" distL="114300" distR="114300" simplePos="0" relativeHeight="249227264" behindDoc="1" locked="0" layoutInCell="1" allowOverlap="1" wp14:anchorId="4528636F" wp14:editId="397B6707">
                <wp:simplePos x="0" y="0"/>
                <wp:positionH relativeFrom="page">
                  <wp:posOffset>918845</wp:posOffset>
                </wp:positionH>
                <wp:positionV relativeFrom="page">
                  <wp:posOffset>8416290</wp:posOffset>
                </wp:positionV>
                <wp:extent cx="939165" cy="8451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845185"/>
                          <a:chOff x="1447" y="13254"/>
                          <a:chExt cx="1479" cy="1331"/>
                        </a:xfrm>
                      </wpg:grpSpPr>
                      <pic:pic xmlns:pic="http://schemas.openxmlformats.org/drawingml/2006/picture">
                        <pic:nvPicPr>
                          <pic:cNvPr id="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93" y="13311"/>
                            <a:ext cx="1370" cy="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1453" y="13259"/>
                            <a:ext cx="1467" cy="1319"/>
                          </a:xfrm>
                          <a:prstGeom prst="rect">
                            <a:avLst/>
                          </a:prstGeom>
                          <a:noFill/>
                          <a:ln w="80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DF666" id="Group 2" o:spid="_x0000_s1026" style="position:absolute;margin-left:72.35pt;margin-top:662.7pt;width:73.95pt;height:66.55pt;z-index:-254089216;mso-position-horizontal-relative:page;mso-position-vertical-relative:page" coordorigin="1447,13254" coordsize="1479,1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93;top:13311;width:137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">
                  <v:imagedata r:id="rId15" o:title=""/>
                </v:shape>
                <v:rect id="Rectangle 3" o:spid="_x0000_s1028" style="position:absolute;left:1453;top:13259;width:146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" filled="f" strokeweight=".63pt"/>
                <w10:wrap anchorx="page" anchory="page"/>
              </v:group>
            </w:pict>
          </mc:Fallback>
        </mc:AlternateContent>
      </w:r>
    </w:p>
    <w:sectPr w:rsidR="00152199" w:rsidRPr="00152199">
      <w:pgSz w:w="12240" w:h="15840"/>
      <w:pgMar w:top="108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CB80" w14:textId="77777777" w:rsidR="00C16EEA" w:rsidRDefault="00C16EEA" w:rsidP="00152199">
      <w:r>
        <w:separator/>
      </w:r>
    </w:p>
  </w:endnote>
  <w:endnote w:type="continuationSeparator" w:id="0">
    <w:p w14:paraId="0815FFF2" w14:textId="77777777" w:rsidR="00C16EEA" w:rsidRDefault="00C16EEA" w:rsidP="0015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F74F" w14:textId="5AEB83A3" w:rsidR="00152199" w:rsidRDefault="00152199">
    <w:pPr>
      <w:pStyle w:val="Piedepgina"/>
    </w:pPr>
    <w:r>
      <w:ptab w:relativeTo="margin" w:alignment="center" w:leader="none"/>
    </w:r>
    <w:r>
      <w:ptab w:relativeTo="margin" w:alignment="right" w:leader="none"/>
    </w:r>
    <w:r>
      <w:t>RT02-F</w:t>
    </w:r>
    <w:r w:rsidR="00102D23">
      <w:t>66</w:t>
    </w:r>
    <w:r>
      <w:t xml:space="preserve"> Vr.1 (2020-0</w:t>
    </w:r>
    <w:r w:rsidR="00102D23">
      <w:t>9</w:t>
    </w:r>
    <w:r>
      <w:t>-0</w:t>
    </w:r>
    <w:r w:rsidR="00102D23">
      <w:t>9</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C4458" w14:textId="77777777" w:rsidR="00C16EEA" w:rsidRDefault="00C16EEA" w:rsidP="00152199">
      <w:r>
        <w:separator/>
      </w:r>
    </w:p>
  </w:footnote>
  <w:footnote w:type="continuationSeparator" w:id="0">
    <w:p w14:paraId="1CF7D3D9" w14:textId="77777777" w:rsidR="00C16EEA" w:rsidRDefault="00C16EEA" w:rsidP="00152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681158"/>
      <w:docPartObj>
        <w:docPartGallery w:val="Page Numbers (Top of Page)"/>
        <w:docPartUnique/>
      </w:docPartObj>
    </w:sdtPr>
    <w:sdtEndPr/>
    <w:sdtContent>
      <w:p w14:paraId="1682723D" w14:textId="77777777" w:rsidR="00152199" w:rsidRDefault="00152199">
        <w:pPr>
          <w:pStyle w:val="Encabezado"/>
          <w:jc w:val="right"/>
        </w:pPr>
        <w:r>
          <w:fldChar w:fldCharType="begin"/>
        </w:r>
        <w:r>
          <w:instrText>PAGE   \* MERGEFORMAT</w:instrText>
        </w:r>
        <w:r>
          <w:fldChar w:fldCharType="separate"/>
        </w:r>
        <w:r>
          <w:t>2</w:t>
        </w:r>
        <w:r>
          <w:fldChar w:fldCharType="end"/>
        </w:r>
      </w:p>
    </w:sdtContent>
  </w:sdt>
  <w:p w14:paraId="256546CF" w14:textId="77777777" w:rsidR="00152199" w:rsidRDefault="001521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E0D30"/>
    <w:multiLevelType w:val="multilevel"/>
    <w:tmpl w:val="63E2487A"/>
    <w:lvl w:ilvl="0">
      <w:start w:val="2"/>
      <w:numFmt w:val="decimal"/>
      <w:lvlText w:val="%1"/>
      <w:lvlJc w:val="left"/>
      <w:pPr>
        <w:ind w:left="700" w:hanging="221"/>
        <w:jc w:val="left"/>
      </w:pPr>
      <w:rPr>
        <w:rFonts w:hint="default"/>
        <w:lang w:val="es-ES" w:eastAsia="es-ES" w:bidi="es-ES"/>
      </w:rPr>
    </w:lvl>
    <w:lvl w:ilvl="1">
      <w:start w:val="2"/>
      <w:numFmt w:val="decimal"/>
      <w:lvlText w:val="%1.%2"/>
      <w:lvlJc w:val="left"/>
      <w:pPr>
        <w:ind w:left="700" w:hanging="221"/>
        <w:jc w:val="right"/>
      </w:pPr>
      <w:rPr>
        <w:rFonts w:ascii="Arial" w:eastAsia="Arial" w:hAnsi="Arial" w:cs="Arial" w:hint="default"/>
        <w:b/>
        <w:bCs/>
        <w:spacing w:val="-1"/>
        <w:w w:val="101"/>
        <w:sz w:val="13"/>
        <w:szCs w:val="13"/>
        <w:lang w:val="es-ES" w:eastAsia="es-ES" w:bidi="es-ES"/>
      </w:rPr>
    </w:lvl>
    <w:lvl w:ilvl="2">
      <w:start w:val="1"/>
      <w:numFmt w:val="decimal"/>
      <w:lvlText w:val="%1.%2.%3"/>
      <w:lvlJc w:val="left"/>
      <w:pPr>
        <w:ind w:left="811" w:hanging="332"/>
        <w:jc w:val="right"/>
      </w:pPr>
      <w:rPr>
        <w:rFonts w:hint="default"/>
        <w:b/>
        <w:bCs/>
        <w:spacing w:val="-1"/>
        <w:w w:val="101"/>
        <w:lang w:val="es-ES" w:eastAsia="es-ES" w:bidi="es-ES"/>
      </w:rPr>
    </w:lvl>
    <w:lvl w:ilvl="3">
      <w:numFmt w:val="bullet"/>
      <w:lvlText w:val="•"/>
      <w:lvlJc w:val="left"/>
      <w:pPr>
        <w:ind w:left="2957" w:hanging="332"/>
      </w:pPr>
      <w:rPr>
        <w:rFonts w:hint="default"/>
        <w:lang w:val="es-ES" w:eastAsia="es-ES" w:bidi="es-ES"/>
      </w:rPr>
    </w:lvl>
    <w:lvl w:ilvl="4">
      <w:numFmt w:val="bullet"/>
      <w:lvlText w:val="•"/>
      <w:lvlJc w:val="left"/>
      <w:pPr>
        <w:ind w:left="4026" w:hanging="332"/>
      </w:pPr>
      <w:rPr>
        <w:rFonts w:hint="default"/>
        <w:lang w:val="es-ES" w:eastAsia="es-ES" w:bidi="es-ES"/>
      </w:rPr>
    </w:lvl>
    <w:lvl w:ilvl="5">
      <w:numFmt w:val="bullet"/>
      <w:lvlText w:val="•"/>
      <w:lvlJc w:val="left"/>
      <w:pPr>
        <w:ind w:left="5095" w:hanging="332"/>
      </w:pPr>
      <w:rPr>
        <w:rFonts w:hint="default"/>
        <w:lang w:val="es-ES" w:eastAsia="es-ES" w:bidi="es-ES"/>
      </w:rPr>
    </w:lvl>
    <w:lvl w:ilvl="6">
      <w:numFmt w:val="bullet"/>
      <w:lvlText w:val="•"/>
      <w:lvlJc w:val="left"/>
      <w:pPr>
        <w:ind w:left="6164" w:hanging="332"/>
      </w:pPr>
      <w:rPr>
        <w:rFonts w:hint="default"/>
        <w:lang w:val="es-ES" w:eastAsia="es-ES" w:bidi="es-ES"/>
      </w:rPr>
    </w:lvl>
    <w:lvl w:ilvl="7">
      <w:numFmt w:val="bullet"/>
      <w:lvlText w:val="•"/>
      <w:lvlJc w:val="left"/>
      <w:pPr>
        <w:ind w:left="7233" w:hanging="332"/>
      </w:pPr>
      <w:rPr>
        <w:rFonts w:hint="default"/>
        <w:lang w:val="es-ES" w:eastAsia="es-ES" w:bidi="es-ES"/>
      </w:rPr>
    </w:lvl>
    <w:lvl w:ilvl="8">
      <w:numFmt w:val="bullet"/>
      <w:lvlText w:val="•"/>
      <w:lvlJc w:val="left"/>
      <w:pPr>
        <w:ind w:left="8302" w:hanging="332"/>
      </w:pPr>
      <w:rPr>
        <w:rFonts w:hint="default"/>
        <w:lang w:val="es-ES" w:eastAsia="es-ES" w:bidi="es-ES"/>
      </w:rPr>
    </w:lvl>
  </w:abstractNum>
  <w:abstractNum w:abstractNumId="1" w15:restartNumberingAfterBreak="0">
    <w:nsid w:val="598631D8"/>
    <w:multiLevelType w:val="multilevel"/>
    <w:tmpl w:val="08282AAC"/>
    <w:lvl w:ilvl="0">
      <w:start w:val="1"/>
      <w:numFmt w:val="decimal"/>
      <w:lvlText w:val="%1."/>
      <w:lvlJc w:val="left"/>
      <w:pPr>
        <w:ind w:left="297" w:hanging="151"/>
        <w:jc w:val="left"/>
      </w:pPr>
      <w:rPr>
        <w:rFonts w:ascii="Arial" w:eastAsia="Arial" w:hAnsi="Arial" w:cs="Arial" w:hint="default"/>
        <w:b/>
        <w:bCs/>
        <w:w w:val="103"/>
        <w:sz w:val="13"/>
        <w:szCs w:val="13"/>
        <w:lang w:val="es-ES" w:eastAsia="es-ES" w:bidi="es-ES"/>
      </w:rPr>
    </w:lvl>
    <w:lvl w:ilvl="1">
      <w:start w:val="1"/>
      <w:numFmt w:val="decimal"/>
      <w:lvlText w:val="%1.%2"/>
      <w:lvlJc w:val="left"/>
      <w:pPr>
        <w:ind w:left="371" w:hanging="226"/>
        <w:jc w:val="left"/>
      </w:pPr>
      <w:rPr>
        <w:rFonts w:ascii="Arial" w:eastAsia="Arial" w:hAnsi="Arial" w:cs="Arial" w:hint="default"/>
        <w:b/>
        <w:bCs/>
        <w:w w:val="103"/>
        <w:sz w:val="13"/>
        <w:szCs w:val="13"/>
        <w:lang w:val="es-ES" w:eastAsia="es-ES" w:bidi="es-ES"/>
      </w:rPr>
    </w:lvl>
    <w:lvl w:ilvl="2">
      <w:numFmt w:val="bullet"/>
      <w:lvlText w:val="•"/>
      <w:lvlJc w:val="left"/>
      <w:pPr>
        <w:ind w:left="1497" w:hanging="226"/>
      </w:pPr>
      <w:rPr>
        <w:rFonts w:hint="default"/>
        <w:lang w:val="es-ES" w:eastAsia="es-ES" w:bidi="es-ES"/>
      </w:rPr>
    </w:lvl>
    <w:lvl w:ilvl="3">
      <w:numFmt w:val="bullet"/>
      <w:lvlText w:val="•"/>
      <w:lvlJc w:val="left"/>
      <w:pPr>
        <w:ind w:left="2615" w:hanging="226"/>
      </w:pPr>
      <w:rPr>
        <w:rFonts w:hint="default"/>
        <w:lang w:val="es-ES" w:eastAsia="es-ES" w:bidi="es-ES"/>
      </w:rPr>
    </w:lvl>
    <w:lvl w:ilvl="4">
      <w:numFmt w:val="bullet"/>
      <w:lvlText w:val="•"/>
      <w:lvlJc w:val="left"/>
      <w:pPr>
        <w:ind w:left="3733" w:hanging="226"/>
      </w:pPr>
      <w:rPr>
        <w:rFonts w:hint="default"/>
        <w:lang w:val="es-ES" w:eastAsia="es-ES" w:bidi="es-ES"/>
      </w:rPr>
    </w:lvl>
    <w:lvl w:ilvl="5">
      <w:numFmt w:val="bullet"/>
      <w:lvlText w:val="•"/>
      <w:lvlJc w:val="left"/>
      <w:pPr>
        <w:ind w:left="4851" w:hanging="226"/>
      </w:pPr>
      <w:rPr>
        <w:rFonts w:hint="default"/>
        <w:lang w:val="es-ES" w:eastAsia="es-ES" w:bidi="es-ES"/>
      </w:rPr>
    </w:lvl>
    <w:lvl w:ilvl="6">
      <w:numFmt w:val="bullet"/>
      <w:lvlText w:val="•"/>
      <w:lvlJc w:val="left"/>
      <w:pPr>
        <w:ind w:left="5968" w:hanging="226"/>
      </w:pPr>
      <w:rPr>
        <w:rFonts w:hint="default"/>
        <w:lang w:val="es-ES" w:eastAsia="es-ES" w:bidi="es-ES"/>
      </w:rPr>
    </w:lvl>
    <w:lvl w:ilvl="7">
      <w:numFmt w:val="bullet"/>
      <w:lvlText w:val="•"/>
      <w:lvlJc w:val="left"/>
      <w:pPr>
        <w:ind w:left="7086" w:hanging="226"/>
      </w:pPr>
      <w:rPr>
        <w:rFonts w:hint="default"/>
        <w:lang w:val="es-ES" w:eastAsia="es-ES" w:bidi="es-ES"/>
      </w:rPr>
    </w:lvl>
    <w:lvl w:ilvl="8">
      <w:numFmt w:val="bullet"/>
      <w:lvlText w:val="•"/>
      <w:lvlJc w:val="left"/>
      <w:pPr>
        <w:ind w:left="8204" w:hanging="226"/>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97"/>
    <w:rsid w:val="00102D23"/>
    <w:rsid w:val="00152199"/>
    <w:rsid w:val="004C4237"/>
    <w:rsid w:val="00583260"/>
    <w:rsid w:val="0074453A"/>
    <w:rsid w:val="007F3536"/>
    <w:rsid w:val="00B42097"/>
    <w:rsid w:val="00C16EEA"/>
    <w:rsid w:val="00C91A58"/>
    <w:rsid w:val="00DE63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0209A"/>
  <w15:docId w15:val="{1F149960-3669-4D00-85EA-B1CC4627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1"/>
      <w:szCs w:val="11"/>
    </w:rPr>
  </w:style>
  <w:style w:type="paragraph" w:styleId="Prrafodelista">
    <w:name w:val="List Paragraph"/>
    <w:basedOn w:val="Normal"/>
    <w:uiPriority w:val="1"/>
    <w:qFormat/>
    <w:pPr>
      <w:ind w:left="492" w:hanging="347"/>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52199"/>
    <w:rPr>
      <w:color w:val="0000FF" w:themeColor="hyperlink"/>
      <w:u w:val="single"/>
    </w:rPr>
  </w:style>
  <w:style w:type="character" w:styleId="Mencinsinresolver">
    <w:name w:val="Unresolved Mention"/>
    <w:basedOn w:val="Fuentedeprrafopredeter"/>
    <w:uiPriority w:val="99"/>
    <w:semiHidden/>
    <w:unhideWhenUsed/>
    <w:rsid w:val="00152199"/>
    <w:rPr>
      <w:color w:val="605E5C"/>
      <w:shd w:val="clear" w:color="auto" w:fill="E1DFDD"/>
    </w:rPr>
  </w:style>
  <w:style w:type="paragraph" w:styleId="Encabezado">
    <w:name w:val="header"/>
    <w:basedOn w:val="Normal"/>
    <w:link w:val="EncabezadoCar"/>
    <w:uiPriority w:val="99"/>
    <w:unhideWhenUsed/>
    <w:rsid w:val="00152199"/>
    <w:pPr>
      <w:tabs>
        <w:tab w:val="center" w:pos="4419"/>
        <w:tab w:val="right" w:pos="8838"/>
      </w:tabs>
    </w:pPr>
  </w:style>
  <w:style w:type="character" w:customStyle="1" w:styleId="EncabezadoCar">
    <w:name w:val="Encabezado Car"/>
    <w:basedOn w:val="Fuentedeprrafopredeter"/>
    <w:link w:val="Encabezado"/>
    <w:uiPriority w:val="99"/>
    <w:rsid w:val="00152199"/>
    <w:rPr>
      <w:rFonts w:ascii="Arial" w:eastAsia="Arial" w:hAnsi="Arial" w:cs="Arial"/>
      <w:lang w:val="es-ES" w:eastAsia="es-ES" w:bidi="es-ES"/>
    </w:rPr>
  </w:style>
  <w:style w:type="paragraph" w:styleId="Piedepgina">
    <w:name w:val="footer"/>
    <w:basedOn w:val="Normal"/>
    <w:link w:val="PiedepginaCar"/>
    <w:uiPriority w:val="99"/>
    <w:unhideWhenUsed/>
    <w:rsid w:val="00152199"/>
    <w:pPr>
      <w:tabs>
        <w:tab w:val="center" w:pos="4419"/>
        <w:tab w:val="right" w:pos="8838"/>
      </w:tabs>
    </w:pPr>
  </w:style>
  <w:style w:type="character" w:customStyle="1" w:styleId="PiedepginaCar">
    <w:name w:val="Pie de página Car"/>
    <w:basedOn w:val="Fuentedeprrafopredeter"/>
    <w:link w:val="Piedepgina"/>
    <w:uiPriority w:val="99"/>
    <w:rsid w:val="00152199"/>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forms/1lvg2EyTRfI4Vbux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enos@sic.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c.gov.co/politica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182F2-F202-4D8E-9B22-38779AEC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2284</Words>
  <Characters>12565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Fabian Molina Molina</dc:creator>
  <cp:lastModifiedBy>Laura Forero Torres</cp:lastModifiedBy>
  <cp:revision>2</cp:revision>
  <dcterms:created xsi:type="dcterms:W3CDTF">2020-09-10T00:52:00Z</dcterms:created>
  <dcterms:modified xsi:type="dcterms:W3CDTF">2020-09-10T00:52:00Z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Excel® para Office 365</vt:lpwstr>
  </property>
  <property fmtid="{D5CDD505-2E9C-101B-9397-08002B2CF9AE}" pid="4" name="LastSaved">
    <vt:filetime>2020-07-22T00:00:00Z</vt:filetime>
  </property>
</Properties>
</file>